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2"/>
        </w:rPr>
      </w:pPr>
    </w:p>
    <w:p>
      <w:pPr>
        <w:tabs>
          <w:tab w:pos="9823" w:val="left" w:leader="none"/>
        </w:tabs>
        <w:spacing w:line="240" w:lineRule="auto"/>
        <w:ind w:left="103" w:right="0" w:firstLine="0"/>
        <w:rPr>
          <w:rFonts w:ascii="Times New Roman"/>
          <w:sz w:val="20"/>
        </w:rPr>
      </w:pPr>
      <w:r>
        <w:rPr>
          <w:rFonts w:ascii="Times New Roman"/>
          <w:sz w:val="20"/>
        </w:rPr>
        <w:pict>
          <v:group style="width:108pt;height:13pt;mso-position-horizontal-relative:char;mso-position-vertical-relative:line" id="docshapegroup3" coordorigin="0,0" coordsize="2160,260">
            <v:rect style="position:absolute;left:0;top:0;width:2160;height:260" id="docshape4" filled="true" fillcolor="#d3d0c7" stroked="false">
              <v:fill type="solid"/>
            </v:rect>
            <v:line style="position:absolute" from="10,244" to="2150,244" stroked="true" strokeweight=".5pt" strokecolor="#808080">
              <v:stroke dashstyle="solid"/>
            </v:line>
            <v:line style="position:absolute" from="2145,10" to="2145,249" stroked="true" strokeweight=".5pt" strokecolor="#808080">
              <v:stroke dashstyle="solid"/>
            </v:line>
            <v:line style="position:absolute" from="0,254" to="2160,254" stroked="true" strokeweight=".5pt" strokecolor="#404040">
              <v:stroke dashstyle="solid"/>
            </v:line>
            <v:line style="position:absolute" from="2155,0" to="2155,259" stroked="true" strokeweight=".5pt" strokecolor="#404040">
              <v:stroke dashstyle="solid"/>
            </v:line>
            <v:line style="position:absolute" from="5,0" to="5,249" stroked="true" strokeweight=".5pt" strokecolor="#d3d0c7">
              <v:stroke dashstyle="solid"/>
            </v:line>
            <v:line style="position:absolute" from="0,5" to="2150,5" stroked="true" strokeweight=".5pt" strokecolor="#d3d0c7">
              <v:stroke dashstyle="solid"/>
            </v:line>
            <v:line style="position:absolute" from="10,15" to="2140,15" stroked="true" strokeweight=".5pt" strokecolor="#ffffff">
              <v:stroke dashstyle="solid"/>
            </v:line>
            <v:line style="position:absolute" from="15,10" to="15,239" stroked="true" strokeweight=".5pt" strokecolor="#ffffff">
              <v:stroke dashstyle="solid"/>
            </v:line>
            <v:shape style="position:absolute;left:20;top:20;width:2120;height:220" type="#_x0000_t202" id="docshape5" filled="false" stroked="false">
              <v:textbox inset="0,0,0,0">
                <w:txbxContent>
                  <w:p>
                    <w:pPr>
                      <w:spacing w:line="200" w:lineRule="exact" w:before="0"/>
                      <w:ind w:left="60" w:right="0" w:firstLine="0"/>
                      <w:jc w:val="left"/>
                      <w:rPr>
                        <w:b/>
                        <w:sz w:val="18"/>
                      </w:rPr>
                    </w:pPr>
                    <w:r>
                      <w:rPr>
                        <w:b/>
                        <w:color w:val="0000FF"/>
                        <w:sz w:val="18"/>
                      </w:rPr>
                      <w:t>Supporting </w:t>
                    </w:r>
                    <w:r>
                      <w:rPr>
                        <w:b/>
                        <w:color w:val="0000FF"/>
                        <w:spacing w:val="-2"/>
                        <w:sz w:val="18"/>
                      </w:rPr>
                      <w:t>Information</w:t>
                    </w:r>
                  </w:p>
                </w:txbxContent>
              </v:textbox>
              <w10:wrap type="none"/>
            </v:shape>
          </v:group>
        </w:pict>
      </w:r>
      <w:r>
        <w:rPr>
          <w:rFonts w:ascii="Times New Roman"/>
          <w:sz w:val="20"/>
        </w:rPr>
      </w:r>
      <w:r>
        <w:rPr>
          <w:rFonts w:ascii="Times New Roman"/>
          <w:sz w:val="20"/>
        </w:rPr>
        <w:tab/>
      </w:r>
      <w:r>
        <w:rPr>
          <w:rFonts w:ascii="Times New Roman"/>
          <w:sz w:val="20"/>
        </w:rPr>
        <w:pict>
          <v:group style="width:72pt;height:13pt;mso-position-horizontal-relative:char;mso-position-vertical-relative:line" id="docshapegroup6" coordorigin="0,0" coordsize="1440,260">
            <v:rect style="position:absolute;left:0;top:0;width:1440;height:260" id="docshape7" filled="true" fillcolor="#d3d0c7" stroked="false">
              <v:fill type="solid"/>
            </v:rect>
            <v:line style="position:absolute" from="10,244" to="1430,244" stroked="true" strokeweight=".5pt" strokecolor="#808080">
              <v:stroke dashstyle="solid"/>
            </v:line>
            <v:line style="position:absolute" from="1425,10" to="1425,249" stroked="true" strokeweight=".5pt" strokecolor="#808080">
              <v:stroke dashstyle="solid"/>
            </v:line>
            <v:line style="position:absolute" from="0,254" to="1440,254" stroked="true" strokeweight=".5pt" strokecolor="#404040">
              <v:stroke dashstyle="solid"/>
            </v:line>
            <v:line style="position:absolute" from="1435,0" to="1435,259" stroked="true" strokeweight=".5pt" strokecolor="#404040">
              <v:stroke dashstyle="solid"/>
            </v:line>
            <v:line style="position:absolute" from="5,0" to="5,249" stroked="true" strokeweight=".5pt" strokecolor="#d3d0c7">
              <v:stroke dashstyle="solid"/>
            </v:line>
            <v:line style="position:absolute" from="0,5" to="1430,5" stroked="true" strokeweight=".5pt" strokecolor="#d3d0c7">
              <v:stroke dashstyle="solid"/>
            </v:line>
            <v:line style="position:absolute" from="10,15" to="1420,15" stroked="true" strokeweight=".5pt" strokecolor="#ffffff">
              <v:stroke dashstyle="solid"/>
            </v:line>
            <v:line style="position:absolute" from="15,10" to="15,239" stroked="true" strokeweight=".5pt" strokecolor="#ffffff">
              <v:stroke dashstyle="solid"/>
            </v:line>
            <v:shape style="position:absolute;left:20;top:20;width:1400;height:220" type="#_x0000_t202" id="docshape8" filled="false" stroked="false">
              <v:textbox inset="0,0,0,0">
                <w:txbxContent>
                  <w:p>
                    <w:pPr>
                      <w:spacing w:line="210" w:lineRule="exact" w:before="0"/>
                      <w:ind w:left="216" w:right="0" w:firstLine="0"/>
                      <w:jc w:val="left"/>
                      <w:rPr>
                        <w:b/>
                        <w:sz w:val="20"/>
                      </w:rPr>
                    </w:pPr>
                    <w:r>
                      <w:rPr>
                        <w:b/>
                        <w:color w:val="0000FF"/>
                        <w:sz w:val="20"/>
                      </w:rPr>
                      <w:t>Clear</w:t>
                    </w:r>
                    <w:r>
                      <w:rPr>
                        <w:b/>
                        <w:color w:val="0000FF"/>
                        <w:spacing w:val="-6"/>
                        <w:sz w:val="20"/>
                      </w:rPr>
                      <w:t> </w:t>
                    </w:r>
                    <w:r>
                      <w:rPr>
                        <w:b/>
                        <w:color w:val="0000FF"/>
                        <w:spacing w:val="-4"/>
                        <w:sz w:val="20"/>
                      </w:rPr>
                      <w:t>data</w:t>
                    </w:r>
                  </w:p>
                </w:txbxContent>
              </v:textbox>
              <w10:wrap type="none"/>
            </v:shape>
          </v:group>
        </w:pict>
      </w:r>
      <w:r>
        <w:rPr>
          <w:rFonts w:ascii="Times New Roman"/>
          <w:sz w:val="20"/>
        </w:rPr>
      </w:r>
    </w:p>
    <w:p>
      <w:pPr>
        <w:pStyle w:val="Title"/>
      </w:pPr>
      <w:r>
        <w:rPr/>
        <w:t>POST-MAJORITY SUPPORT SERVICES </w:t>
      </w:r>
      <w:r>
        <w:rPr>
          <w:spacing w:val="-2"/>
        </w:rPr>
        <w:t>FUNDING</w:t>
      </w:r>
    </w:p>
    <w:p>
      <w:pPr>
        <w:pStyle w:val="BodyText"/>
        <w:spacing w:before="4"/>
        <w:rPr>
          <w:b/>
          <w:sz w:val="17"/>
        </w:rPr>
      </w:pPr>
    </w:p>
    <w:p>
      <w:pPr>
        <w:spacing w:before="95"/>
        <w:ind w:left="208" w:right="0" w:firstLine="0"/>
        <w:jc w:val="both"/>
        <w:rPr>
          <w:b/>
          <w:sz w:val="16"/>
        </w:rPr>
      </w:pPr>
      <w:r>
        <w:rPr>
          <w:b/>
          <w:sz w:val="16"/>
        </w:rPr>
        <w:t>Privacy </w:t>
      </w:r>
      <w:r>
        <w:rPr>
          <w:b/>
          <w:spacing w:val="-2"/>
          <w:sz w:val="16"/>
        </w:rPr>
        <w:t>statement</w:t>
      </w:r>
    </w:p>
    <w:p>
      <w:pPr>
        <w:spacing w:line="249" w:lineRule="auto" w:before="69"/>
        <w:ind w:left="207" w:right="220" w:firstLine="0"/>
        <w:jc w:val="both"/>
        <w:rPr>
          <w:sz w:val="16"/>
        </w:rPr>
      </w:pPr>
      <w:r>
        <w:rPr>
          <w:sz w:val="16"/>
        </w:rPr>
        <w:t>The collection, use and disclosure of personal information by First Nations</w:t>
      </w:r>
      <w:r>
        <w:rPr>
          <w:sz w:val="16"/>
        </w:rPr>
        <w:t> Child</w:t>
      </w:r>
      <w:r>
        <w:rPr>
          <w:sz w:val="16"/>
        </w:rPr>
        <w:t> and</w:t>
      </w:r>
      <w:r>
        <w:rPr>
          <w:sz w:val="16"/>
        </w:rPr>
        <w:t> Family Services is authorized under </w:t>
      </w:r>
      <w:hyperlink r:id="rId7">
        <w:r>
          <w:rPr>
            <w:i/>
            <w:color w:val="0000FF"/>
            <w:sz w:val="16"/>
            <w:u w:val="single" w:color="0000FF"/>
          </w:rPr>
          <w:t>Department</w:t>
        </w:r>
      </w:hyperlink>
      <w:r>
        <w:rPr>
          <w:i/>
          <w:color w:val="0000FF"/>
          <w:sz w:val="16"/>
          <w:u w:val="single" w:color="0000FF"/>
        </w:rPr>
        <w:t> </w:t>
      </w:r>
      <w:hyperlink r:id="rId7">
        <w:r>
          <w:rPr>
            <w:i/>
            <w:color w:val="0000FF"/>
            <w:sz w:val="16"/>
            <w:u w:val="single" w:color="0000FF"/>
          </w:rPr>
          <w:t>of</w:t>
        </w:r>
      </w:hyperlink>
      <w:r>
        <w:rPr>
          <w:i/>
          <w:color w:val="0000FF"/>
          <w:sz w:val="16"/>
          <w:u w:val="single" w:color="0000FF"/>
        </w:rPr>
        <w:t> </w:t>
      </w:r>
      <w:hyperlink r:id="rId7">
        <w:r>
          <w:rPr>
            <w:i/>
            <w:color w:val="0000FF"/>
            <w:sz w:val="16"/>
            <w:u w:val="single" w:color="0000FF"/>
          </w:rPr>
          <w:t>Indigenous</w:t>
        </w:r>
      </w:hyperlink>
      <w:r>
        <w:rPr>
          <w:i/>
          <w:color w:val="0000FF"/>
          <w:sz w:val="16"/>
        </w:rPr>
        <w:t> </w:t>
      </w:r>
      <w:hyperlink r:id="rId7">
        <w:r>
          <w:rPr>
            <w:i/>
            <w:color w:val="0000FF"/>
            <w:sz w:val="16"/>
            <w:u w:val="single" w:color="0000FF"/>
          </w:rPr>
          <w:t>Service</w:t>
        </w:r>
      </w:hyperlink>
      <w:r>
        <w:rPr>
          <w:i/>
          <w:color w:val="0000FF"/>
          <w:sz w:val="16"/>
          <w:u w:val="single" w:color="0000FF"/>
        </w:rPr>
        <w:t>s </w:t>
      </w:r>
      <w:hyperlink r:id="rId7">
        <w:r>
          <w:rPr>
            <w:i/>
            <w:color w:val="0000FF"/>
            <w:sz w:val="16"/>
            <w:u w:val="single" w:color="0000FF"/>
          </w:rPr>
          <w:t>Act</w:t>
        </w:r>
      </w:hyperlink>
      <w:r>
        <w:rPr>
          <w:i/>
          <w:color w:val="0000FF"/>
          <w:sz w:val="16"/>
        </w:rPr>
        <w:t> </w:t>
      </w:r>
      <w:r>
        <w:rPr>
          <w:sz w:val="16"/>
        </w:rPr>
        <w:t>(https://laws.justice.gc.ca/eng/acts/I-7.88/page-1.html) and is in accordance with the requirements of the </w:t>
      </w:r>
      <w:hyperlink r:id="rId8">
        <w:r>
          <w:rPr>
            <w:i/>
            <w:color w:val="0000FF"/>
            <w:sz w:val="16"/>
            <w:u w:val="single" w:color="0000FF"/>
          </w:rPr>
          <w:t>Privac</w:t>
        </w:r>
      </w:hyperlink>
      <w:r>
        <w:rPr>
          <w:i/>
          <w:color w:val="0000FF"/>
          <w:sz w:val="16"/>
          <w:u w:val="single" w:color="0000FF"/>
        </w:rPr>
        <w:t>y </w:t>
      </w:r>
      <w:hyperlink r:id="rId8">
        <w:r>
          <w:rPr>
            <w:i/>
            <w:color w:val="0000FF"/>
            <w:sz w:val="16"/>
            <w:u w:val="single" w:color="0000FF"/>
          </w:rPr>
          <w:t>Act</w:t>
        </w:r>
      </w:hyperlink>
      <w:r>
        <w:rPr>
          <w:i/>
          <w:color w:val="0000FF"/>
          <w:sz w:val="16"/>
        </w:rPr>
        <w:t> </w:t>
      </w:r>
      <w:r>
        <w:rPr>
          <w:sz w:val="16"/>
        </w:rPr>
        <w:t>(https://laws- lois.justice.gc.ca/eng/acts/P-21/). Information collected will be used to facilitate and administer the processing of the requests for First Nations Child and Family</w:t>
      </w:r>
      <w:r>
        <w:rPr>
          <w:spacing w:val="-2"/>
          <w:sz w:val="16"/>
        </w:rPr>
        <w:t> </w:t>
      </w:r>
      <w:r>
        <w:rPr>
          <w:sz w:val="16"/>
        </w:rPr>
        <w:t>Services'</w:t>
      </w:r>
      <w:r>
        <w:rPr>
          <w:spacing w:val="-2"/>
          <w:sz w:val="16"/>
        </w:rPr>
        <w:t> </w:t>
      </w:r>
      <w:r>
        <w:rPr>
          <w:sz w:val="16"/>
        </w:rPr>
        <w:t>Post-Majority</w:t>
      </w:r>
      <w:r>
        <w:rPr>
          <w:spacing w:val="-2"/>
          <w:sz w:val="16"/>
        </w:rPr>
        <w:t> </w:t>
      </w:r>
      <w:r>
        <w:rPr>
          <w:sz w:val="16"/>
        </w:rPr>
        <w:t>Support</w:t>
      </w:r>
      <w:r>
        <w:rPr>
          <w:spacing w:val="-2"/>
          <w:sz w:val="16"/>
        </w:rPr>
        <w:t> </w:t>
      </w:r>
      <w:r>
        <w:rPr>
          <w:sz w:val="16"/>
        </w:rPr>
        <w:t>Services</w:t>
      </w:r>
      <w:r>
        <w:rPr>
          <w:spacing w:val="-2"/>
          <w:sz w:val="16"/>
        </w:rPr>
        <w:t> </w:t>
      </w:r>
      <w:r>
        <w:rPr>
          <w:sz w:val="16"/>
        </w:rPr>
        <w:t>Funding.</w:t>
      </w:r>
      <w:r>
        <w:rPr>
          <w:spacing w:val="-2"/>
          <w:sz w:val="16"/>
        </w:rPr>
        <w:t> </w:t>
      </w:r>
      <w:r>
        <w:rPr>
          <w:sz w:val="16"/>
        </w:rPr>
        <w:t>The</w:t>
      </w:r>
      <w:r>
        <w:rPr>
          <w:spacing w:val="-2"/>
          <w:sz w:val="16"/>
        </w:rPr>
        <w:t> </w:t>
      </w:r>
      <w:r>
        <w:rPr>
          <w:sz w:val="16"/>
        </w:rPr>
        <w:t>collection,</w:t>
      </w:r>
      <w:r>
        <w:rPr>
          <w:spacing w:val="-2"/>
          <w:sz w:val="16"/>
        </w:rPr>
        <w:t> </w:t>
      </w:r>
      <w:r>
        <w:rPr>
          <w:sz w:val="16"/>
        </w:rPr>
        <w:t>use</w:t>
      </w:r>
      <w:r>
        <w:rPr>
          <w:spacing w:val="-2"/>
          <w:sz w:val="16"/>
        </w:rPr>
        <w:t> </w:t>
      </w:r>
      <w:r>
        <w:rPr>
          <w:sz w:val="16"/>
        </w:rPr>
        <w:t>and</w:t>
      </w:r>
      <w:r>
        <w:rPr>
          <w:spacing w:val="-2"/>
          <w:sz w:val="16"/>
        </w:rPr>
        <w:t> </w:t>
      </w:r>
      <w:r>
        <w:rPr>
          <w:sz w:val="16"/>
        </w:rPr>
        <w:t>disclosure</w:t>
      </w:r>
      <w:r>
        <w:rPr>
          <w:spacing w:val="-1"/>
          <w:sz w:val="16"/>
        </w:rPr>
        <w:t> </w:t>
      </w:r>
      <w:r>
        <w:rPr>
          <w:sz w:val="16"/>
        </w:rPr>
        <w:t>of</w:t>
      </w:r>
      <w:r>
        <w:rPr>
          <w:spacing w:val="-2"/>
          <w:sz w:val="16"/>
        </w:rPr>
        <w:t> </w:t>
      </w:r>
      <w:r>
        <w:rPr>
          <w:sz w:val="16"/>
        </w:rPr>
        <w:t>personal</w:t>
      </w:r>
      <w:r>
        <w:rPr>
          <w:spacing w:val="-1"/>
          <w:sz w:val="16"/>
        </w:rPr>
        <w:t> </w:t>
      </w:r>
      <w:r>
        <w:rPr>
          <w:sz w:val="16"/>
        </w:rPr>
        <w:t>information</w:t>
      </w:r>
      <w:r>
        <w:rPr>
          <w:spacing w:val="-1"/>
          <w:sz w:val="16"/>
        </w:rPr>
        <w:t> </w:t>
      </w:r>
      <w:r>
        <w:rPr>
          <w:sz w:val="16"/>
        </w:rPr>
        <w:t>may</w:t>
      </w:r>
      <w:r>
        <w:rPr>
          <w:spacing w:val="-2"/>
          <w:sz w:val="16"/>
        </w:rPr>
        <w:t> </w:t>
      </w:r>
      <w:r>
        <w:rPr>
          <w:sz w:val="16"/>
        </w:rPr>
        <w:t>be</w:t>
      </w:r>
      <w:r>
        <w:rPr>
          <w:spacing w:val="-2"/>
          <w:sz w:val="16"/>
        </w:rPr>
        <w:t> </w:t>
      </w:r>
      <w:r>
        <w:rPr>
          <w:sz w:val="16"/>
        </w:rPr>
        <w:t>required</w:t>
      </w:r>
      <w:r>
        <w:rPr>
          <w:spacing w:val="-2"/>
          <w:sz w:val="16"/>
        </w:rPr>
        <w:t> </w:t>
      </w:r>
      <w:r>
        <w:rPr>
          <w:sz w:val="16"/>
        </w:rPr>
        <w:t>for</w:t>
      </w:r>
      <w:r>
        <w:rPr>
          <w:spacing w:val="-2"/>
          <w:sz w:val="16"/>
        </w:rPr>
        <w:t> </w:t>
      </w:r>
      <w:r>
        <w:rPr>
          <w:sz w:val="16"/>
        </w:rPr>
        <w:t>the</w:t>
      </w:r>
      <w:r>
        <w:rPr>
          <w:spacing w:val="-2"/>
          <w:sz w:val="16"/>
        </w:rPr>
        <w:t> </w:t>
      </w:r>
      <w:r>
        <w:rPr>
          <w:sz w:val="16"/>
        </w:rPr>
        <w:t>administration of the Program. Personal information will be retained pursuant to the </w:t>
      </w:r>
      <w:r>
        <w:rPr>
          <w:i/>
          <w:sz w:val="16"/>
        </w:rPr>
        <w:t>Privacy Act </w:t>
      </w:r>
      <w:r>
        <w:rPr>
          <w:sz w:val="16"/>
        </w:rPr>
        <w:t>and its </w:t>
      </w:r>
      <w:r>
        <w:rPr>
          <w:i/>
          <w:sz w:val="16"/>
        </w:rPr>
        <w:t>Regulations</w:t>
      </w:r>
      <w:r>
        <w:rPr>
          <w:sz w:val="16"/>
        </w:rPr>
        <w:t>. The collection of information is described in </w:t>
      </w:r>
      <w:hyperlink r:id="rId9">
        <w:r>
          <w:rPr>
            <w:color w:val="0000FF"/>
            <w:sz w:val="16"/>
            <w:u w:val="single" w:color="0000FF"/>
          </w:rPr>
          <w:t>Info</w:t>
        </w:r>
      </w:hyperlink>
      <w:r>
        <w:rPr>
          <w:color w:val="0000FF"/>
          <w:sz w:val="16"/>
        </w:rPr>
        <w:t> </w:t>
      </w:r>
      <w:hyperlink r:id="rId9">
        <w:r>
          <w:rPr>
            <w:color w:val="0000FF"/>
            <w:sz w:val="16"/>
            <w:u w:val="single" w:color="0000FF"/>
          </w:rPr>
          <w:t>Source</w:t>
        </w:r>
      </w:hyperlink>
      <w:r>
        <w:rPr>
          <w:color w:val="0000FF"/>
          <w:sz w:val="16"/>
        </w:rPr>
        <w:t> </w:t>
      </w:r>
      <w:hyperlink r:id="rId10">
        <w:r>
          <w:rPr>
            <w:sz w:val="16"/>
          </w:rPr>
          <w:t>(https://www.sac-isc.gc.ca/eng/1639748667069/1639748703555#chp20),</w:t>
        </w:r>
      </w:hyperlink>
      <w:r>
        <w:rPr>
          <w:sz w:val="16"/>
        </w:rPr>
        <w:t> Personal Information Bank - Nations Child and Family Services. Individuals have the right to the protection of, access to and request the correction of their personal information under the </w:t>
      </w:r>
      <w:r>
        <w:rPr>
          <w:i/>
          <w:sz w:val="16"/>
        </w:rPr>
        <w:t>Privacy Act</w:t>
      </w:r>
      <w:r>
        <w:rPr>
          <w:sz w:val="16"/>
        </w:rPr>
        <w:t>. If you require clarification concerning the this statement, please contact the Departmental Access to Information and Privacy Office at 1-819-997-8277 or by email at </w:t>
      </w:r>
      <w:hyperlink r:id="rId11">
        <w:r>
          <w:rPr>
            <w:color w:val="0000FF"/>
            <w:sz w:val="16"/>
            <w:u w:val="single" w:color="0000FF"/>
          </w:rPr>
          <w:t>upvp-ppu@sac-isc.gc.ca</w:t>
        </w:r>
      </w:hyperlink>
      <w:r>
        <w:rPr>
          <w:sz w:val="16"/>
        </w:rPr>
        <w:t>. For more information on privacy issues, your right to file a complaint and the </w:t>
      </w:r>
      <w:r>
        <w:rPr>
          <w:i/>
          <w:sz w:val="16"/>
        </w:rPr>
        <w:t>Privacy Act </w:t>
      </w:r>
      <w:r>
        <w:rPr>
          <w:sz w:val="16"/>
        </w:rPr>
        <w:t>in general, you can consult the Privacy Commissioner at 1-800-282-1376.</w:t>
      </w:r>
    </w:p>
    <w:p>
      <w:pPr>
        <w:pStyle w:val="BodyText"/>
        <w:rPr>
          <w:sz w:val="20"/>
        </w:rPr>
      </w:pPr>
    </w:p>
    <w:p>
      <w:pPr>
        <w:pStyle w:val="BodyText"/>
        <w:spacing w:before="2"/>
        <w:rPr>
          <w:sz w:val="21"/>
        </w:rPr>
      </w:pPr>
      <w:r>
        <w:rPr/>
        <w:pict>
          <v:group style="position:absolute;margin-left:23.15pt;margin-top:13.414814pt;width:558.5pt;height:.75pt;mso-position-horizontal-relative:page;mso-position-vertical-relative:paragraph;z-index:-15727616;mso-wrap-distance-left:0;mso-wrap-distance-right:0" id="docshapegroup9" coordorigin="463,268" coordsize="11170,15">
            <v:line style="position:absolute" from="463,275" to="11623,275" stroked="true" strokeweight=".72pt" strokecolor="#000000">
              <v:stroke dashstyle="solid"/>
            </v:line>
            <v:shape style="position:absolute;left:463;top:275;width:11170;height:2" id="docshape10" coordorigin="463,275" coordsize="11170,0" path="m463,275l11633,275m463,275l11633,275e" filled="false" stroked="true" strokeweight=".5pt" strokecolor="#000000">
              <v:path arrowok="t"/>
              <v:stroke dashstyle="solid"/>
            </v:shape>
            <w10:wrap type="topAndBottom"/>
          </v:group>
        </w:pict>
      </w:r>
    </w:p>
    <w:p>
      <w:pPr>
        <w:pStyle w:val="Heading1"/>
        <w:spacing w:before="43"/>
      </w:pPr>
      <w:r>
        <w:rPr/>
        <w:t>Organization </w:t>
      </w:r>
      <w:r>
        <w:rPr>
          <w:spacing w:val="-2"/>
        </w:rPr>
        <w:t>information</w:t>
      </w:r>
    </w:p>
    <w:p>
      <w:pPr>
        <w:pStyle w:val="BodyText"/>
        <w:spacing w:before="9"/>
        <w:rPr>
          <w:b/>
          <w:sz w:val="4"/>
        </w:rPr>
      </w:pPr>
      <w:r>
        <w:rPr/>
        <w:pict>
          <v:shape style="position:absolute;margin-left:23.15pt;margin-top:3.990977pt;width:558.5pt;height:.1pt;mso-position-horizontal-relative:page;mso-position-vertical-relative:paragraph;z-index:-15727104;mso-wrap-distance-left:0;mso-wrap-distance-right:0" id="docshape11" coordorigin="463,80" coordsize="11170,0" path="m463,80l11633,80e" filled="false" stroked="true" strokeweight=".5pt" strokecolor="#000000">
            <v:path arrowok="t"/>
            <v:stroke dashstyle="solid"/>
            <w10:wrap type="topAndBottom"/>
          </v:shape>
        </w:pict>
      </w:r>
    </w:p>
    <w:p>
      <w:pPr>
        <w:pStyle w:val="BodyText"/>
        <w:spacing w:before="14"/>
        <w:ind w:left="208"/>
      </w:pPr>
      <w:r>
        <w:rPr/>
        <w:t>Corporate</w:t>
      </w:r>
      <w:r>
        <w:rPr>
          <w:spacing w:val="-9"/>
        </w:rPr>
        <w:t> </w:t>
      </w:r>
      <w:r>
        <w:rPr>
          <w:spacing w:val="-4"/>
        </w:rPr>
        <w:t>name</w:t>
      </w:r>
    </w:p>
    <w:p>
      <w:pPr>
        <w:pStyle w:val="BodyText"/>
        <w:spacing w:before="5"/>
        <w:rPr>
          <w:sz w:val="27"/>
        </w:rPr>
      </w:pPr>
      <w:r>
        <w:rPr/>
        <w:pict>
          <v:group style="position:absolute;margin-left:23.15pt;margin-top:17.250879pt;width:558.5pt;height:29.3pt;mso-position-horizontal-relative:page;mso-position-vertical-relative:paragraph;z-index:-15726592;mso-wrap-distance-left:0;mso-wrap-distance-right:0" id="docshapegroup12" coordorigin="463,345" coordsize="11170,586">
            <v:line style="position:absolute" from="463,350" to="11633,350" stroked="true" strokeweight=".5pt" strokecolor="#000000">
              <v:stroke dashstyle="solid"/>
            </v:line>
            <v:line style="position:absolute" from="2628,345" to="2628,931" stroked="true" strokeweight=".5pt" strokecolor="#000000">
              <v:stroke dashstyle="solid"/>
            </v:line>
            <v:line style="position:absolute" from="463,926" to="11633,926" stroked="true" strokeweight=".5pt" strokecolor="#000000">
              <v:stroke dashstyle="solid"/>
            </v:line>
            <v:shape style="position:absolute;left:568;top:375;width:1431;height:202" type="#_x0000_t202" id="docshape13" filled="false" stroked="false">
              <v:textbox inset="0,0,0,0">
                <w:txbxContent>
                  <w:p>
                    <w:pPr>
                      <w:spacing w:line="201" w:lineRule="exact" w:before="0"/>
                      <w:ind w:left="0" w:right="0" w:firstLine="0"/>
                      <w:jc w:val="left"/>
                      <w:rPr>
                        <w:sz w:val="18"/>
                      </w:rPr>
                    </w:pPr>
                    <w:r>
                      <w:rPr>
                        <w:sz w:val="18"/>
                      </w:rPr>
                      <w:t>Recipient</w:t>
                    </w:r>
                    <w:r>
                      <w:rPr>
                        <w:spacing w:val="-10"/>
                        <w:sz w:val="18"/>
                      </w:rPr>
                      <w:t> </w:t>
                    </w:r>
                    <w:r>
                      <w:rPr>
                        <w:spacing w:val="-2"/>
                        <w:sz w:val="18"/>
                      </w:rPr>
                      <w:t>number</w:t>
                    </w:r>
                  </w:p>
                </w:txbxContent>
              </v:textbox>
              <w10:wrap type="none"/>
            </v:shape>
            <v:shape style="position:absolute;left:2728;top:375;width:1431;height:202" type="#_x0000_t202" id="docshape14" filled="false" stroked="false">
              <v:textbox inset="0,0,0,0">
                <w:txbxContent>
                  <w:p>
                    <w:pPr>
                      <w:spacing w:line="201" w:lineRule="exact" w:before="0"/>
                      <w:ind w:left="0" w:right="0" w:firstLine="0"/>
                      <w:jc w:val="left"/>
                      <w:rPr>
                        <w:sz w:val="18"/>
                      </w:rPr>
                    </w:pPr>
                    <w:r>
                      <w:rPr>
                        <w:sz w:val="18"/>
                      </w:rPr>
                      <w:t>Organization </w:t>
                    </w:r>
                    <w:r>
                      <w:rPr>
                        <w:spacing w:val="-4"/>
                        <w:sz w:val="18"/>
                      </w:rPr>
                      <w:t>type</w:t>
                    </w:r>
                  </w:p>
                </w:txbxContent>
              </v:textbox>
              <w10:wrap type="none"/>
            </v:shape>
            <w10:wrap type="topAndBottom"/>
          </v:group>
        </w:pict>
      </w:r>
    </w:p>
    <w:p>
      <w:pPr>
        <w:pStyle w:val="BodyText"/>
        <w:spacing w:before="14"/>
        <w:ind w:left="208"/>
      </w:pPr>
      <w:r>
        <w:rPr/>
        <w:t>Mailing</w:t>
      </w:r>
      <w:r>
        <w:rPr>
          <w:spacing w:val="-4"/>
        </w:rPr>
        <w:t> </w:t>
      </w:r>
      <w:r>
        <w:rPr/>
        <w:t>address</w:t>
      </w:r>
      <w:r>
        <w:rPr>
          <w:spacing w:val="-3"/>
        </w:rPr>
        <w:t> </w:t>
      </w:r>
      <w:r>
        <w:rPr/>
        <w:t>(number</w:t>
      </w:r>
      <w:r>
        <w:rPr>
          <w:spacing w:val="-1"/>
        </w:rPr>
        <w:t> </w:t>
      </w:r>
      <w:r>
        <w:rPr/>
        <w:t>/</w:t>
      </w:r>
      <w:r>
        <w:rPr>
          <w:spacing w:val="-2"/>
        </w:rPr>
        <w:t> </w:t>
      </w:r>
      <w:r>
        <w:rPr/>
        <w:t>street</w:t>
      </w:r>
      <w:r>
        <w:rPr>
          <w:spacing w:val="-1"/>
        </w:rPr>
        <w:t> </w:t>
      </w:r>
      <w:r>
        <w:rPr/>
        <w:t>/</w:t>
      </w:r>
      <w:r>
        <w:rPr>
          <w:spacing w:val="-2"/>
        </w:rPr>
        <w:t> </w:t>
      </w:r>
      <w:r>
        <w:rPr/>
        <w:t>apartment</w:t>
      </w:r>
      <w:r>
        <w:rPr>
          <w:spacing w:val="-2"/>
        </w:rPr>
        <w:t> </w:t>
      </w:r>
      <w:r>
        <w:rPr/>
        <w:t>/</w:t>
      </w:r>
      <w:r>
        <w:rPr>
          <w:spacing w:val="-2"/>
        </w:rPr>
        <w:t> </w:t>
      </w:r>
      <w:r>
        <w:rPr/>
        <w:t>P.O.</w:t>
      </w:r>
      <w:r>
        <w:rPr>
          <w:spacing w:val="-1"/>
        </w:rPr>
        <w:t> </w:t>
      </w:r>
      <w:r>
        <w:rPr>
          <w:spacing w:val="-4"/>
        </w:rPr>
        <w:t>box)</w:t>
      </w:r>
    </w:p>
    <w:p>
      <w:pPr>
        <w:pStyle w:val="BodyText"/>
        <w:rPr>
          <w:sz w:val="20"/>
        </w:rPr>
      </w:pPr>
    </w:p>
    <w:p>
      <w:pPr>
        <w:pStyle w:val="BodyText"/>
        <w:rPr>
          <w:sz w:val="10"/>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85"/>
        <w:gridCol w:w="3240"/>
        <w:gridCol w:w="3240"/>
        <w:gridCol w:w="1805"/>
      </w:tblGrid>
      <w:tr>
        <w:trPr>
          <w:trHeight w:val="566" w:hRule="atLeast"/>
        </w:trPr>
        <w:tc>
          <w:tcPr>
            <w:tcW w:w="6125" w:type="dxa"/>
            <w:gridSpan w:val="2"/>
            <w:tcBorders>
              <w:left w:val="nil"/>
            </w:tcBorders>
          </w:tcPr>
          <w:p>
            <w:pPr>
              <w:pStyle w:val="TableParagraph"/>
              <w:ind w:left="100"/>
              <w:rPr>
                <w:sz w:val="18"/>
              </w:rPr>
            </w:pPr>
            <w:r>
              <w:rPr>
                <w:spacing w:val="-2"/>
                <w:sz w:val="18"/>
              </w:rPr>
              <w:t>City/Town</w:t>
            </w:r>
          </w:p>
        </w:tc>
        <w:tc>
          <w:tcPr>
            <w:tcW w:w="3240" w:type="dxa"/>
          </w:tcPr>
          <w:p>
            <w:pPr>
              <w:pStyle w:val="TableParagraph"/>
              <w:ind w:left="95"/>
              <w:rPr>
                <w:sz w:val="18"/>
              </w:rPr>
            </w:pPr>
            <w:r>
              <w:rPr>
                <w:spacing w:val="-2"/>
                <w:sz w:val="18"/>
              </w:rPr>
              <w:t>Province/Territory</w:t>
            </w:r>
          </w:p>
        </w:tc>
        <w:tc>
          <w:tcPr>
            <w:tcW w:w="1805" w:type="dxa"/>
            <w:tcBorders>
              <w:right w:val="nil"/>
            </w:tcBorders>
          </w:tcPr>
          <w:p>
            <w:pPr>
              <w:pStyle w:val="TableParagraph"/>
              <w:ind w:left="95"/>
              <w:rPr>
                <w:sz w:val="18"/>
              </w:rPr>
            </w:pPr>
            <w:r>
              <w:rPr>
                <w:sz w:val="18"/>
              </w:rPr>
              <w:t>Postal </w:t>
            </w:r>
            <w:r>
              <w:rPr>
                <w:spacing w:val="-4"/>
                <w:sz w:val="18"/>
              </w:rPr>
              <w:t>code</w:t>
            </w:r>
          </w:p>
        </w:tc>
      </w:tr>
      <w:tr>
        <w:trPr>
          <w:trHeight w:val="566" w:hRule="atLeast"/>
        </w:trPr>
        <w:tc>
          <w:tcPr>
            <w:tcW w:w="2885" w:type="dxa"/>
            <w:tcBorders>
              <w:left w:val="nil"/>
            </w:tcBorders>
          </w:tcPr>
          <w:p>
            <w:pPr>
              <w:pStyle w:val="TableParagraph"/>
              <w:ind w:left="100"/>
              <w:rPr>
                <w:sz w:val="18"/>
              </w:rPr>
            </w:pPr>
            <w:r>
              <w:rPr>
                <w:sz w:val="18"/>
              </w:rPr>
              <w:t>Telephone </w:t>
            </w:r>
            <w:r>
              <w:rPr>
                <w:spacing w:val="-2"/>
                <w:sz w:val="18"/>
              </w:rPr>
              <w:t>number</w:t>
            </w:r>
          </w:p>
        </w:tc>
        <w:tc>
          <w:tcPr>
            <w:tcW w:w="8285" w:type="dxa"/>
            <w:gridSpan w:val="3"/>
            <w:tcBorders>
              <w:right w:val="nil"/>
            </w:tcBorders>
          </w:tcPr>
          <w:p>
            <w:pPr>
              <w:pStyle w:val="TableParagraph"/>
              <w:ind w:left="95"/>
              <w:rPr>
                <w:sz w:val="18"/>
              </w:rPr>
            </w:pPr>
            <w:r>
              <w:rPr>
                <w:sz w:val="18"/>
              </w:rPr>
              <w:t>Email </w:t>
            </w:r>
            <w:r>
              <w:rPr>
                <w:spacing w:val="-2"/>
                <w:sz w:val="18"/>
              </w:rPr>
              <w:t>address</w:t>
            </w:r>
          </w:p>
        </w:tc>
      </w:tr>
    </w:tbl>
    <w:p>
      <w:pPr>
        <w:pStyle w:val="Heading1"/>
        <w:spacing w:before="45"/>
      </w:pPr>
      <w:r>
        <w:rPr/>
        <w:t>Organization </w:t>
      </w:r>
      <w:r>
        <w:rPr>
          <w:spacing w:val="-2"/>
        </w:rPr>
        <w:t>contact</w:t>
      </w:r>
    </w:p>
    <w:p>
      <w:pPr>
        <w:pStyle w:val="BodyText"/>
        <w:spacing w:before="6"/>
        <w:rPr>
          <w:b/>
          <w:sz w:val="6"/>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85"/>
        <w:gridCol w:w="3240"/>
        <w:gridCol w:w="5045"/>
      </w:tblGrid>
      <w:tr>
        <w:trPr>
          <w:trHeight w:val="565" w:hRule="atLeast"/>
        </w:trPr>
        <w:tc>
          <w:tcPr>
            <w:tcW w:w="2885" w:type="dxa"/>
            <w:tcBorders>
              <w:left w:val="nil"/>
            </w:tcBorders>
          </w:tcPr>
          <w:p>
            <w:pPr>
              <w:pStyle w:val="TableParagraph"/>
              <w:ind w:left="100"/>
              <w:rPr>
                <w:sz w:val="18"/>
              </w:rPr>
            </w:pPr>
            <w:r>
              <w:rPr>
                <w:sz w:val="18"/>
              </w:rPr>
              <w:t>Given </w:t>
            </w:r>
            <w:r>
              <w:rPr>
                <w:spacing w:val="-4"/>
                <w:sz w:val="18"/>
              </w:rPr>
              <w:t>name</w:t>
            </w:r>
          </w:p>
        </w:tc>
        <w:tc>
          <w:tcPr>
            <w:tcW w:w="3240" w:type="dxa"/>
          </w:tcPr>
          <w:p>
            <w:pPr>
              <w:pStyle w:val="TableParagraph"/>
              <w:ind w:left="95"/>
              <w:rPr>
                <w:sz w:val="18"/>
              </w:rPr>
            </w:pPr>
            <w:r>
              <w:rPr>
                <w:sz w:val="18"/>
              </w:rPr>
              <w:t>Family </w:t>
            </w:r>
            <w:r>
              <w:rPr>
                <w:spacing w:val="-4"/>
                <w:sz w:val="18"/>
              </w:rPr>
              <w:t>name</w:t>
            </w:r>
          </w:p>
        </w:tc>
        <w:tc>
          <w:tcPr>
            <w:tcW w:w="5045" w:type="dxa"/>
            <w:tcBorders>
              <w:right w:val="nil"/>
            </w:tcBorders>
          </w:tcPr>
          <w:p>
            <w:pPr>
              <w:pStyle w:val="TableParagraph"/>
              <w:ind w:left="95"/>
              <w:rPr>
                <w:sz w:val="18"/>
              </w:rPr>
            </w:pPr>
            <w:r>
              <w:rPr>
                <w:spacing w:val="-2"/>
                <w:sz w:val="18"/>
              </w:rPr>
              <w:t>Title</w:t>
            </w:r>
          </w:p>
        </w:tc>
      </w:tr>
      <w:tr>
        <w:trPr>
          <w:trHeight w:val="566" w:hRule="atLeast"/>
        </w:trPr>
        <w:tc>
          <w:tcPr>
            <w:tcW w:w="2885" w:type="dxa"/>
            <w:tcBorders>
              <w:left w:val="nil"/>
            </w:tcBorders>
          </w:tcPr>
          <w:p>
            <w:pPr>
              <w:pStyle w:val="TableParagraph"/>
              <w:ind w:left="100"/>
              <w:rPr>
                <w:sz w:val="18"/>
              </w:rPr>
            </w:pPr>
            <w:r>
              <w:rPr>
                <w:sz w:val="18"/>
              </w:rPr>
              <w:t>Telephone </w:t>
            </w:r>
            <w:r>
              <w:rPr>
                <w:spacing w:val="-2"/>
                <w:sz w:val="18"/>
              </w:rPr>
              <w:t>number</w:t>
            </w:r>
          </w:p>
        </w:tc>
        <w:tc>
          <w:tcPr>
            <w:tcW w:w="8285" w:type="dxa"/>
            <w:gridSpan w:val="2"/>
            <w:tcBorders>
              <w:right w:val="nil"/>
            </w:tcBorders>
          </w:tcPr>
          <w:p>
            <w:pPr>
              <w:pStyle w:val="TableParagraph"/>
              <w:ind w:left="95"/>
              <w:rPr>
                <w:sz w:val="18"/>
              </w:rPr>
            </w:pPr>
            <w:r>
              <w:rPr>
                <w:sz w:val="18"/>
              </w:rPr>
              <w:t>Email </w:t>
            </w:r>
            <w:r>
              <w:rPr>
                <w:spacing w:val="-2"/>
                <w:sz w:val="18"/>
              </w:rPr>
              <w:t>address</w:t>
            </w:r>
          </w:p>
        </w:tc>
      </w:tr>
      <w:tr>
        <w:trPr>
          <w:trHeight w:val="566" w:hRule="atLeast"/>
        </w:trPr>
        <w:tc>
          <w:tcPr>
            <w:tcW w:w="2885" w:type="dxa"/>
            <w:tcBorders>
              <w:left w:val="nil"/>
            </w:tcBorders>
          </w:tcPr>
          <w:p>
            <w:pPr>
              <w:pStyle w:val="TableParagraph"/>
              <w:ind w:left="100"/>
              <w:rPr>
                <w:sz w:val="16"/>
              </w:rPr>
            </w:pPr>
            <w:r>
              <w:rPr>
                <w:sz w:val="18"/>
              </w:rPr>
              <w:t>Date</w:t>
            </w:r>
            <w:r>
              <w:rPr>
                <w:spacing w:val="-11"/>
                <w:sz w:val="18"/>
              </w:rPr>
              <w:t> </w:t>
            </w:r>
            <w:r>
              <w:rPr>
                <w:spacing w:val="-2"/>
                <w:sz w:val="16"/>
              </w:rPr>
              <w:t>(YYYYMMDD)</w:t>
            </w:r>
          </w:p>
        </w:tc>
        <w:tc>
          <w:tcPr>
            <w:tcW w:w="8285" w:type="dxa"/>
            <w:gridSpan w:val="2"/>
            <w:tcBorders>
              <w:right w:val="nil"/>
            </w:tcBorders>
          </w:tcPr>
          <w:p>
            <w:pPr>
              <w:pStyle w:val="TableParagraph"/>
              <w:ind w:left="95"/>
              <w:rPr>
                <w:sz w:val="18"/>
              </w:rPr>
            </w:pPr>
            <w:r>
              <w:rPr>
                <w:sz w:val="18"/>
              </w:rPr>
              <w:t>ISC regional </w:t>
            </w:r>
            <w:r>
              <w:rPr>
                <w:spacing w:val="-2"/>
                <w:sz w:val="18"/>
              </w:rPr>
              <w:t>contact</w:t>
            </w:r>
          </w:p>
        </w:tc>
      </w:tr>
    </w:tbl>
    <w:p>
      <w:pPr>
        <w:spacing w:before="46"/>
        <w:ind w:left="208" w:right="0" w:firstLine="0"/>
        <w:jc w:val="left"/>
        <w:rPr>
          <w:b/>
          <w:sz w:val="20"/>
        </w:rPr>
      </w:pPr>
      <w:r>
        <w:rPr>
          <w:b/>
          <w:sz w:val="20"/>
        </w:rPr>
        <w:t>Services </w:t>
      </w:r>
      <w:r>
        <w:rPr>
          <w:b/>
          <w:spacing w:val="-4"/>
          <w:sz w:val="20"/>
        </w:rPr>
        <w:t>type</w:t>
      </w:r>
    </w:p>
    <w:p>
      <w:pPr>
        <w:pStyle w:val="BodyText"/>
        <w:spacing w:before="10"/>
        <w:rPr>
          <w:b/>
          <w:sz w:val="4"/>
        </w:rPr>
      </w:pPr>
      <w:r>
        <w:rPr/>
        <w:pict>
          <v:shape style="position:absolute;margin-left:23.15pt;margin-top:4.002246pt;width:558.5pt;height:.1pt;mso-position-horizontal-relative:page;mso-position-vertical-relative:paragraph;z-index:-15726080;mso-wrap-distance-left:0;mso-wrap-distance-right:0" id="docshape15" coordorigin="463,80" coordsize="11170,0" path="m463,80l11633,80e" filled="false" stroked="true" strokeweight=".5pt" strokecolor="#000000">
            <v:path arrowok="t"/>
            <v:stroke dashstyle="solid"/>
            <w10:wrap type="topAndBottom"/>
          </v:shape>
        </w:pict>
      </w:r>
    </w:p>
    <w:p>
      <w:pPr>
        <w:pStyle w:val="BodyText"/>
        <w:tabs>
          <w:tab w:pos="3831" w:val="left" w:leader="none"/>
          <w:tab w:pos="7431" w:val="left" w:leader="none"/>
        </w:tabs>
        <w:spacing w:before="94"/>
        <w:ind w:left="231"/>
      </w:pPr>
      <w:r>
        <w:rPr>
          <w:position w:val="-4"/>
        </w:rPr>
        <w:drawing>
          <wp:inline distT="0" distB="0" distL="0" distR="0">
            <wp:extent cx="133350" cy="133350"/>
            <wp:effectExtent l="0" t="0" r="0" b="0"/>
            <wp:docPr id="5" name="image3.png"/>
            <wp:cNvGraphicFramePr>
              <a:graphicFrameLocks noChangeAspect="1"/>
            </wp:cNvGraphicFramePr>
            <a:graphic>
              <a:graphicData uri="http://schemas.openxmlformats.org/drawingml/2006/picture">
                <pic:pic>
                  <pic:nvPicPr>
                    <pic:cNvPr id="6" name="image3.png"/>
                    <pic:cNvPicPr/>
                  </pic:nvPicPr>
                  <pic:blipFill>
                    <a:blip r:embed="rId12" cstate="print"/>
                    <a:stretch>
                      <a:fillRect/>
                    </a:stretch>
                  </pic:blipFill>
                  <pic:spPr>
                    <a:xfrm>
                      <a:off x="0" y="0"/>
                      <a:ext cx="133350" cy="133350"/>
                    </a:xfrm>
                    <a:prstGeom prst="rect">
                      <a:avLst/>
                    </a:prstGeom>
                  </pic:spPr>
                </pic:pic>
              </a:graphicData>
            </a:graphic>
          </wp:inline>
        </w:drawing>
      </w:r>
      <w:r>
        <w:rPr>
          <w:position w:val="-4"/>
        </w:rPr>
      </w:r>
      <w:r>
        <w:rPr>
          <w:rFonts w:ascii="Times New Roman"/>
          <w:spacing w:val="-11"/>
          <w:sz w:val="20"/>
        </w:rPr>
        <w:t> </w:t>
      </w:r>
      <w:r>
        <w:rPr/>
        <w:t>Direct</w:t>
      </w:r>
      <w:r>
        <w:rPr>
          <w:spacing w:val="-3"/>
        </w:rPr>
        <w:t> </w:t>
      </w:r>
      <w:r>
        <w:rPr/>
        <w:t>services</w:t>
        <w:tab/>
      </w:r>
      <w:r>
        <w:rPr>
          <w:position w:val="-4"/>
        </w:rPr>
        <w:drawing>
          <wp:inline distT="0" distB="0" distL="0" distR="0">
            <wp:extent cx="133350" cy="133350"/>
            <wp:effectExtent l="0" t="0" r="0" b="0"/>
            <wp:docPr id="7" name="image3.png"/>
            <wp:cNvGraphicFramePr>
              <a:graphicFrameLocks noChangeAspect="1"/>
            </wp:cNvGraphicFramePr>
            <a:graphic>
              <a:graphicData uri="http://schemas.openxmlformats.org/drawingml/2006/picture">
                <pic:pic>
                  <pic:nvPicPr>
                    <pic:cNvPr id="8" name="image3.png"/>
                    <pic:cNvPicPr/>
                  </pic:nvPicPr>
                  <pic:blipFill>
                    <a:blip r:embed="rId12" cstate="print"/>
                    <a:stretch>
                      <a:fillRect/>
                    </a:stretch>
                  </pic:blipFill>
                  <pic:spPr>
                    <a:xfrm>
                      <a:off x="0" y="0"/>
                      <a:ext cx="133350" cy="133350"/>
                    </a:xfrm>
                    <a:prstGeom prst="rect">
                      <a:avLst/>
                    </a:prstGeom>
                  </pic:spPr>
                </pic:pic>
              </a:graphicData>
            </a:graphic>
          </wp:inline>
        </w:drawing>
      </w:r>
      <w:r>
        <w:rPr>
          <w:position w:val="-4"/>
        </w:rPr>
      </w:r>
      <w:r>
        <w:rPr>
          <w:rFonts w:ascii="Times New Roman"/>
          <w:spacing w:val="-5"/>
        </w:rPr>
        <w:t> </w:t>
      </w:r>
      <w:r>
        <w:rPr/>
        <w:t>Indirect services</w:t>
        <w:tab/>
      </w:r>
      <w:r>
        <w:rPr>
          <w:position w:val="-4"/>
        </w:rPr>
        <w:drawing>
          <wp:inline distT="0" distB="0" distL="0" distR="0">
            <wp:extent cx="133350" cy="133350"/>
            <wp:effectExtent l="0" t="0" r="0" b="0"/>
            <wp:docPr id="9" name="image3.png"/>
            <wp:cNvGraphicFramePr>
              <a:graphicFrameLocks noChangeAspect="1"/>
            </wp:cNvGraphicFramePr>
            <a:graphic>
              <a:graphicData uri="http://schemas.openxmlformats.org/drawingml/2006/picture">
                <pic:pic>
                  <pic:nvPicPr>
                    <pic:cNvPr id="10" name="image3.png"/>
                    <pic:cNvPicPr/>
                  </pic:nvPicPr>
                  <pic:blipFill>
                    <a:blip r:embed="rId12" cstate="print"/>
                    <a:stretch>
                      <a:fillRect/>
                    </a:stretch>
                  </pic:blipFill>
                  <pic:spPr>
                    <a:xfrm>
                      <a:off x="0" y="0"/>
                      <a:ext cx="133350" cy="133350"/>
                    </a:xfrm>
                    <a:prstGeom prst="rect">
                      <a:avLst/>
                    </a:prstGeom>
                  </pic:spPr>
                </pic:pic>
              </a:graphicData>
            </a:graphic>
          </wp:inline>
        </w:drawing>
      </w:r>
      <w:r>
        <w:rPr>
          <w:position w:val="-4"/>
        </w:rPr>
      </w:r>
      <w:r>
        <w:rPr>
          <w:rFonts w:ascii="Times New Roman"/>
          <w:spacing w:val="40"/>
        </w:rPr>
        <w:t> </w:t>
      </w:r>
      <w:r>
        <w:rPr/>
        <w:t>Both</w:t>
      </w:r>
    </w:p>
    <w:p>
      <w:pPr>
        <w:pStyle w:val="BodyText"/>
        <w:spacing w:before="6"/>
        <w:rPr>
          <w:sz w:val="7"/>
        </w:rPr>
      </w:pPr>
      <w:r>
        <w:rPr/>
        <w:pict>
          <v:shape style="position:absolute;margin-left:23.15pt;margin-top:5.564093pt;width:558.5pt;height:.1pt;mso-position-horizontal-relative:page;mso-position-vertical-relative:paragraph;z-index:-15725568;mso-wrap-distance-left:0;mso-wrap-distance-right:0" id="docshape16" coordorigin="463,111" coordsize="11170,0" path="m463,111l11633,111e" filled="false" stroked="true" strokeweight=".5pt" strokecolor="#000000">
            <v:path arrowok="t"/>
            <v:stroke dashstyle="solid"/>
            <w10:wrap type="topAndBottom"/>
          </v:shape>
        </w:pict>
      </w:r>
    </w:p>
    <w:p>
      <w:pPr>
        <w:pStyle w:val="Heading2"/>
      </w:pPr>
      <w:r>
        <w:rPr/>
        <w:t>Declaration</w:t>
      </w:r>
      <w:r>
        <w:rPr>
          <w:spacing w:val="-7"/>
        </w:rPr>
        <w:t> </w:t>
      </w:r>
      <w:r>
        <w:rPr/>
        <w:t>for</w:t>
      </w:r>
      <w:r>
        <w:rPr>
          <w:spacing w:val="-6"/>
        </w:rPr>
        <w:t> </w:t>
      </w:r>
      <w:r>
        <w:rPr/>
        <w:t>direct</w:t>
      </w:r>
      <w:r>
        <w:rPr>
          <w:spacing w:val="-6"/>
        </w:rPr>
        <w:t> </w:t>
      </w:r>
      <w:r>
        <w:rPr>
          <w:spacing w:val="-2"/>
        </w:rPr>
        <w:t>services</w:t>
      </w:r>
    </w:p>
    <w:p>
      <w:pPr>
        <w:pStyle w:val="BodyText"/>
        <w:spacing w:before="3"/>
        <w:rPr>
          <w:b/>
          <w:sz w:val="5"/>
        </w:rPr>
      </w:pPr>
      <w:r>
        <w:rPr/>
        <w:pict>
          <v:shape style="position:absolute;margin-left:23.15pt;margin-top:4.500879pt;width:558.5pt;height:.1pt;mso-position-horizontal-relative:page;mso-position-vertical-relative:paragraph;z-index:-15725056;mso-wrap-distance-left:0;mso-wrap-distance-right:0" id="docshape17" coordorigin="463,90" coordsize="11170,0" path="m463,90l11633,90m463,90l11633,90e" filled="false" stroked="true" strokeweight=".5pt" strokecolor="#000000">
            <v:path arrowok="t"/>
            <v:stroke dashstyle="solid"/>
            <w10:wrap type="topAndBottom"/>
          </v:shape>
        </w:pict>
      </w:r>
    </w:p>
    <w:p>
      <w:pPr>
        <w:pStyle w:val="ListParagraph"/>
        <w:numPr>
          <w:ilvl w:val="0"/>
          <w:numId w:val="1"/>
        </w:numPr>
        <w:tabs>
          <w:tab w:pos="322" w:val="left" w:leader="none"/>
        </w:tabs>
        <w:spacing w:line="240" w:lineRule="auto" w:before="56" w:after="0"/>
        <w:ind w:left="321" w:right="0" w:hanging="114"/>
        <w:jc w:val="left"/>
        <w:rPr>
          <w:sz w:val="18"/>
        </w:rPr>
      </w:pPr>
      <w:r>
        <w:rPr>
          <w:sz w:val="18"/>
        </w:rPr>
        <w:t>The</w:t>
      </w:r>
      <w:r>
        <w:rPr>
          <w:spacing w:val="-5"/>
          <w:sz w:val="18"/>
        </w:rPr>
        <w:t> </w:t>
      </w:r>
      <w:r>
        <w:rPr>
          <w:sz w:val="18"/>
        </w:rPr>
        <w:t>information</w:t>
      </w:r>
      <w:r>
        <w:rPr>
          <w:spacing w:val="-3"/>
          <w:sz w:val="18"/>
        </w:rPr>
        <w:t> </w:t>
      </w:r>
      <w:r>
        <w:rPr>
          <w:sz w:val="18"/>
        </w:rPr>
        <w:t>provided</w:t>
      </w:r>
      <w:r>
        <w:rPr>
          <w:spacing w:val="-3"/>
          <w:sz w:val="18"/>
        </w:rPr>
        <w:t> </w:t>
      </w:r>
      <w:r>
        <w:rPr>
          <w:sz w:val="18"/>
        </w:rPr>
        <w:t>in</w:t>
      </w:r>
      <w:r>
        <w:rPr>
          <w:spacing w:val="-3"/>
          <w:sz w:val="18"/>
        </w:rPr>
        <w:t> </w:t>
      </w:r>
      <w:r>
        <w:rPr>
          <w:sz w:val="18"/>
        </w:rPr>
        <w:t>the</w:t>
      </w:r>
      <w:r>
        <w:rPr>
          <w:spacing w:val="-2"/>
          <w:sz w:val="18"/>
        </w:rPr>
        <w:t> </w:t>
      </w:r>
      <w:r>
        <w:rPr>
          <w:sz w:val="18"/>
        </w:rPr>
        <w:t>request</w:t>
      </w:r>
      <w:r>
        <w:rPr>
          <w:spacing w:val="-2"/>
          <w:sz w:val="18"/>
        </w:rPr>
        <w:t> </w:t>
      </w:r>
      <w:r>
        <w:rPr>
          <w:sz w:val="18"/>
        </w:rPr>
        <w:t>is</w:t>
      </w:r>
      <w:r>
        <w:rPr>
          <w:spacing w:val="-3"/>
          <w:sz w:val="18"/>
        </w:rPr>
        <w:t> </w:t>
      </w:r>
      <w:r>
        <w:rPr>
          <w:sz w:val="18"/>
        </w:rPr>
        <w:t>accurate</w:t>
      </w:r>
      <w:r>
        <w:rPr>
          <w:spacing w:val="-4"/>
          <w:sz w:val="18"/>
        </w:rPr>
        <w:t> </w:t>
      </w:r>
      <w:r>
        <w:rPr>
          <w:sz w:val="18"/>
        </w:rPr>
        <w:t>to</w:t>
      </w:r>
      <w:r>
        <w:rPr>
          <w:spacing w:val="-2"/>
          <w:sz w:val="18"/>
        </w:rPr>
        <w:t> </w:t>
      </w:r>
      <w:r>
        <w:rPr>
          <w:sz w:val="18"/>
        </w:rPr>
        <w:t>the</w:t>
      </w:r>
      <w:r>
        <w:rPr>
          <w:spacing w:val="-2"/>
          <w:sz w:val="18"/>
        </w:rPr>
        <w:t> </w:t>
      </w:r>
      <w:r>
        <w:rPr>
          <w:sz w:val="18"/>
        </w:rPr>
        <w:t>best</w:t>
      </w:r>
      <w:r>
        <w:rPr>
          <w:spacing w:val="-3"/>
          <w:sz w:val="18"/>
        </w:rPr>
        <w:t> </w:t>
      </w:r>
      <w:r>
        <w:rPr>
          <w:sz w:val="18"/>
        </w:rPr>
        <w:t>of</w:t>
      </w:r>
      <w:r>
        <w:rPr>
          <w:spacing w:val="-3"/>
          <w:sz w:val="18"/>
        </w:rPr>
        <w:t> </w:t>
      </w:r>
      <w:r>
        <w:rPr>
          <w:sz w:val="18"/>
        </w:rPr>
        <w:t>my</w:t>
      </w:r>
      <w:r>
        <w:rPr>
          <w:spacing w:val="-2"/>
          <w:sz w:val="18"/>
        </w:rPr>
        <w:t> </w:t>
      </w:r>
      <w:r>
        <w:rPr>
          <w:sz w:val="18"/>
        </w:rPr>
        <w:t>knowledge,</w:t>
      </w:r>
      <w:r>
        <w:rPr>
          <w:spacing w:val="-2"/>
          <w:sz w:val="18"/>
        </w:rPr>
        <w:t> </w:t>
      </w:r>
      <w:r>
        <w:rPr>
          <w:spacing w:val="-4"/>
          <w:sz w:val="18"/>
        </w:rPr>
        <w:t>and;</w:t>
      </w:r>
    </w:p>
    <w:p>
      <w:pPr>
        <w:pStyle w:val="ListParagraph"/>
        <w:numPr>
          <w:ilvl w:val="0"/>
          <w:numId w:val="1"/>
        </w:numPr>
        <w:tabs>
          <w:tab w:pos="322" w:val="left" w:leader="none"/>
        </w:tabs>
        <w:spacing w:line="249" w:lineRule="auto" w:before="69" w:after="0"/>
        <w:ind w:left="352" w:right="462" w:hanging="144"/>
        <w:jc w:val="left"/>
        <w:rPr>
          <w:sz w:val="18"/>
        </w:rPr>
      </w:pPr>
      <w:r>
        <w:rPr>
          <w:sz w:val="18"/>
        </w:rPr>
        <w:t>The</w:t>
      </w:r>
      <w:r>
        <w:rPr>
          <w:spacing w:val="-2"/>
          <w:sz w:val="18"/>
        </w:rPr>
        <w:t> </w:t>
      </w:r>
      <w:r>
        <w:rPr>
          <w:sz w:val="18"/>
        </w:rPr>
        <w:t>youth</w:t>
      </w:r>
      <w:r>
        <w:rPr>
          <w:spacing w:val="-2"/>
          <w:sz w:val="18"/>
        </w:rPr>
        <w:t> </w:t>
      </w:r>
      <w:r>
        <w:rPr>
          <w:sz w:val="18"/>
        </w:rPr>
        <w:t>or</w:t>
      </w:r>
      <w:r>
        <w:rPr>
          <w:spacing w:val="-3"/>
          <w:sz w:val="18"/>
        </w:rPr>
        <w:t> </w:t>
      </w:r>
      <w:r>
        <w:rPr>
          <w:sz w:val="18"/>
        </w:rPr>
        <w:t>young</w:t>
      </w:r>
      <w:r>
        <w:rPr>
          <w:spacing w:val="-2"/>
          <w:sz w:val="18"/>
        </w:rPr>
        <w:t> </w:t>
      </w:r>
      <w:r>
        <w:rPr>
          <w:sz w:val="18"/>
        </w:rPr>
        <w:t>adult’s</w:t>
      </w:r>
      <w:r>
        <w:rPr>
          <w:spacing w:val="-3"/>
          <w:sz w:val="18"/>
        </w:rPr>
        <w:t> </w:t>
      </w:r>
      <w:r>
        <w:rPr>
          <w:sz w:val="18"/>
        </w:rPr>
        <w:t>eligibility</w:t>
      </w:r>
      <w:r>
        <w:rPr>
          <w:spacing w:val="-3"/>
          <w:sz w:val="18"/>
        </w:rPr>
        <w:t> </w:t>
      </w:r>
      <w:r>
        <w:rPr>
          <w:sz w:val="18"/>
        </w:rPr>
        <w:t>for</w:t>
      </w:r>
      <w:r>
        <w:rPr>
          <w:spacing w:val="-2"/>
          <w:sz w:val="18"/>
        </w:rPr>
        <w:t> </w:t>
      </w:r>
      <w:r>
        <w:rPr>
          <w:sz w:val="18"/>
        </w:rPr>
        <w:t>PMSS</w:t>
      </w:r>
      <w:r>
        <w:rPr>
          <w:spacing w:val="-2"/>
          <w:sz w:val="18"/>
        </w:rPr>
        <w:t> </w:t>
      </w:r>
      <w:r>
        <w:rPr>
          <w:sz w:val="18"/>
        </w:rPr>
        <w:t>has</w:t>
      </w:r>
      <w:r>
        <w:rPr>
          <w:spacing w:val="-3"/>
          <w:sz w:val="18"/>
        </w:rPr>
        <w:t> </w:t>
      </w:r>
      <w:r>
        <w:rPr>
          <w:sz w:val="18"/>
        </w:rPr>
        <w:t>been</w:t>
      </w:r>
      <w:r>
        <w:rPr>
          <w:spacing w:val="-3"/>
          <w:sz w:val="18"/>
        </w:rPr>
        <w:t> </w:t>
      </w:r>
      <w:r>
        <w:rPr>
          <w:sz w:val="18"/>
        </w:rPr>
        <w:t>verified</w:t>
      </w:r>
      <w:r>
        <w:rPr>
          <w:spacing w:val="-2"/>
          <w:sz w:val="18"/>
        </w:rPr>
        <w:t> </w:t>
      </w:r>
      <w:r>
        <w:rPr>
          <w:sz w:val="18"/>
        </w:rPr>
        <w:t>within</w:t>
      </w:r>
      <w:r>
        <w:rPr>
          <w:spacing w:val="-3"/>
          <w:sz w:val="18"/>
        </w:rPr>
        <w:t> </w:t>
      </w:r>
      <w:r>
        <w:rPr>
          <w:sz w:val="18"/>
        </w:rPr>
        <w:t>the</w:t>
      </w:r>
      <w:r>
        <w:rPr>
          <w:spacing w:val="-2"/>
          <w:sz w:val="18"/>
        </w:rPr>
        <w:t> </w:t>
      </w:r>
      <w:r>
        <w:rPr>
          <w:sz w:val="18"/>
        </w:rPr>
        <w:t>relevant</w:t>
      </w:r>
      <w:r>
        <w:rPr>
          <w:spacing w:val="-2"/>
          <w:sz w:val="18"/>
        </w:rPr>
        <w:t> </w:t>
      </w:r>
      <w:r>
        <w:rPr>
          <w:sz w:val="18"/>
        </w:rPr>
        <w:t>program</w:t>
      </w:r>
      <w:r>
        <w:rPr>
          <w:spacing w:val="-3"/>
          <w:sz w:val="18"/>
        </w:rPr>
        <w:t> </w:t>
      </w:r>
      <w:r>
        <w:rPr>
          <w:sz w:val="18"/>
        </w:rPr>
        <w:t>guidelines,</w:t>
      </w:r>
      <w:r>
        <w:rPr>
          <w:spacing w:val="-3"/>
          <w:sz w:val="18"/>
        </w:rPr>
        <w:t> </w:t>
      </w:r>
      <w:r>
        <w:rPr>
          <w:sz w:val="18"/>
        </w:rPr>
        <w:t>and</w:t>
      </w:r>
      <w:r>
        <w:rPr>
          <w:spacing w:val="-3"/>
          <w:sz w:val="18"/>
        </w:rPr>
        <w:t> </w:t>
      </w:r>
      <w:r>
        <w:rPr>
          <w:sz w:val="18"/>
        </w:rPr>
        <w:t>through</w:t>
      </w:r>
      <w:r>
        <w:rPr>
          <w:spacing w:val="-2"/>
          <w:sz w:val="18"/>
        </w:rPr>
        <w:t> </w:t>
      </w:r>
      <w:r>
        <w:rPr>
          <w:sz w:val="18"/>
        </w:rPr>
        <w:t>the</w:t>
      </w:r>
      <w:r>
        <w:rPr>
          <w:spacing w:val="-2"/>
          <w:sz w:val="18"/>
        </w:rPr>
        <w:t> </w:t>
      </w:r>
      <w:r>
        <w:rPr>
          <w:sz w:val="18"/>
        </w:rPr>
        <w:t>criteria</w:t>
      </w:r>
      <w:r>
        <w:rPr>
          <w:spacing w:val="-2"/>
          <w:sz w:val="18"/>
        </w:rPr>
        <w:t> </w:t>
      </w:r>
      <w:r>
        <w:rPr>
          <w:sz w:val="18"/>
        </w:rPr>
        <w:t>listed here (</w:t>
      </w:r>
      <w:hyperlink r:id="rId13">
        <w:r>
          <w:rPr>
            <w:color w:val="0000FF"/>
            <w:sz w:val="18"/>
            <w:u w:val="single" w:color="0000FF"/>
          </w:rPr>
          <w:t>youth and young adults accessing post-majority support services</w:t>
        </w:r>
      </w:hyperlink>
      <w:r>
        <w:rPr>
          <w:color w:val="0000FF"/>
          <w:sz w:val="18"/>
        </w:rPr>
        <w:t> </w:t>
      </w:r>
      <w:r>
        <w:rPr>
          <w:sz w:val="18"/>
        </w:rPr>
        <w:t>(</w:t>
      </w:r>
      <w:hyperlink r:id="rId14">
        <w:r>
          <w:rPr>
            <w:sz w:val="16"/>
          </w:rPr>
          <w:t>https://www.sac-isc.gc.ca/eng/1650377737799/1650377806807</w:t>
        </w:r>
      </w:hyperlink>
      <w:r>
        <w:rPr>
          <w:sz w:val="18"/>
        </w:rPr>
        <w:t>)):</w:t>
      </w:r>
    </w:p>
    <w:p>
      <w:pPr>
        <w:pStyle w:val="BodyText"/>
        <w:spacing w:before="2"/>
        <w:rPr>
          <w:sz w:val="13"/>
        </w:rPr>
      </w:pPr>
      <w:r>
        <w:rPr/>
        <w:pict>
          <v:group style="position:absolute;margin-left:23.15pt;margin-top:9.073707pt;width:558.5pt;height:29.3pt;mso-position-horizontal-relative:page;mso-position-vertical-relative:paragraph;z-index:-15724544;mso-wrap-distance-left:0;mso-wrap-distance-right:0" id="docshapegroup18" coordorigin="463,181" coordsize="11170,586">
            <v:line style="position:absolute" from="463,186" to="11633,186" stroked="true" strokeweight=".5pt" strokecolor="#000000">
              <v:stroke dashstyle="solid"/>
            </v:line>
            <v:line style="position:absolute" from="463,762" to="9833,762" stroked="true" strokeweight=".5pt" strokecolor="#000000">
              <v:stroke dashstyle="solid"/>
            </v:line>
            <v:line style="position:absolute" from="9828,181" to="9828,767" stroked="true" strokeweight=".5pt" strokecolor="#000000">
              <v:stroke dashstyle="solid"/>
            </v:line>
            <v:line style="position:absolute" from="9823,186" to="11633,186" stroked="true" strokeweight=".5pt" strokecolor="#000000">
              <v:stroke dashstyle="solid"/>
            </v:line>
            <v:line style="position:absolute" from="9823,762" to="11633,762" stroked="true" strokeweight=".5pt" strokecolor="#000000">
              <v:stroke dashstyle="solid"/>
            </v:line>
            <v:line style="position:absolute" from="463,762" to="11633,762" stroked="true" strokeweight=".5pt" strokecolor="#000000">
              <v:stroke dashstyle="solid"/>
            </v:line>
            <v:shape style="position:absolute;left:568;top:212;width:791;height:202" type="#_x0000_t202" id="docshape19" filled="false" stroked="false">
              <v:textbox inset="0,0,0,0">
                <w:txbxContent>
                  <w:p>
                    <w:pPr>
                      <w:spacing w:line="201" w:lineRule="exact" w:before="0"/>
                      <w:ind w:left="0" w:right="0" w:firstLine="0"/>
                      <w:jc w:val="left"/>
                      <w:rPr>
                        <w:sz w:val="18"/>
                      </w:rPr>
                    </w:pPr>
                    <w:r>
                      <w:rPr>
                        <w:spacing w:val="-2"/>
                        <w:sz w:val="18"/>
                      </w:rPr>
                      <w:t>Signature</w:t>
                    </w:r>
                  </w:p>
                </w:txbxContent>
              </v:textbox>
              <w10:wrap type="none"/>
            </v:shape>
            <v:shape style="position:absolute;left:9928;top:211;width:1476;height:202" type="#_x0000_t202" id="docshape20" filled="false" stroked="false">
              <v:textbox inset="0,0,0,0">
                <w:txbxContent>
                  <w:p>
                    <w:pPr>
                      <w:spacing w:line="201" w:lineRule="exact" w:before="0"/>
                      <w:ind w:left="0" w:right="0" w:firstLine="0"/>
                      <w:jc w:val="left"/>
                      <w:rPr>
                        <w:sz w:val="16"/>
                      </w:rPr>
                    </w:pPr>
                    <w:r>
                      <w:rPr>
                        <w:sz w:val="18"/>
                      </w:rPr>
                      <w:t>Date</w:t>
                    </w:r>
                    <w:r>
                      <w:rPr>
                        <w:spacing w:val="-11"/>
                        <w:sz w:val="18"/>
                      </w:rPr>
                      <w:t> </w:t>
                    </w:r>
                    <w:r>
                      <w:rPr>
                        <w:spacing w:val="-2"/>
                        <w:sz w:val="16"/>
                      </w:rPr>
                      <w:t>(YYYYMMDD)</w:t>
                    </w:r>
                  </w:p>
                </w:txbxContent>
              </v:textbox>
              <w10:wrap type="none"/>
            </v:shape>
            <w10:wrap type="topAndBottom"/>
          </v:group>
        </w:pict>
      </w:r>
    </w:p>
    <w:p>
      <w:pPr>
        <w:pStyle w:val="Heading2"/>
      </w:pPr>
      <w:r>
        <w:rPr>
          <w:spacing w:val="-2"/>
        </w:rPr>
        <w:t>and/or</w:t>
      </w:r>
    </w:p>
    <w:p>
      <w:pPr>
        <w:pStyle w:val="BodyText"/>
        <w:spacing w:before="3"/>
        <w:rPr>
          <w:b/>
          <w:sz w:val="5"/>
        </w:rPr>
      </w:pPr>
      <w:r>
        <w:rPr/>
        <w:pict>
          <v:shape style="position:absolute;margin-left:23.15pt;margin-top:4.500879pt;width:558.5pt;height:.1pt;mso-position-horizontal-relative:page;mso-position-vertical-relative:paragraph;z-index:-15724032;mso-wrap-distance-left:0;mso-wrap-distance-right:0" id="docshape21" coordorigin="463,90" coordsize="11170,0" path="m463,90l11633,90m463,90l11633,90e" filled="false" stroked="true" strokeweight=".5pt" strokecolor="#000000">
            <v:path arrowok="t"/>
            <v:stroke dashstyle="solid"/>
            <w10:wrap type="topAndBottom"/>
          </v:shape>
        </w:pict>
      </w:r>
    </w:p>
    <w:p>
      <w:pPr>
        <w:spacing w:before="58"/>
        <w:ind w:left="208" w:right="0" w:firstLine="0"/>
        <w:jc w:val="left"/>
        <w:rPr>
          <w:b/>
          <w:sz w:val="18"/>
        </w:rPr>
      </w:pPr>
      <w:r>
        <w:rPr>
          <w:b/>
          <w:sz w:val="18"/>
        </w:rPr>
        <w:t>Declaration</w:t>
      </w:r>
      <w:r>
        <w:rPr>
          <w:b/>
          <w:spacing w:val="-7"/>
          <w:sz w:val="18"/>
        </w:rPr>
        <w:t> </w:t>
      </w:r>
      <w:r>
        <w:rPr>
          <w:b/>
          <w:sz w:val="18"/>
        </w:rPr>
        <w:t>for</w:t>
      </w:r>
      <w:r>
        <w:rPr>
          <w:b/>
          <w:spacing w:val="-7"/>
          <w:sz w:val="18"/>
        </w:rPr>
        <w:t> </w:t>
      </w:r>
      <w:r>
        <w:rPr>
          <w:b/>
          <w:sz w:val="18"/>
        </w:rPr>
        <w:t>indirect</w:t>
      </w:r>
      <w:r>
        <w:rPr>
          <w:b/>
          <w:spacing w:val="-7"/>
          <w:sz w:val="18"/>
        </w:rPr>
        <w:t> </w:t>
      </w:r>
      <w:r>
        <w:rPr>
          <w:b/>
          <w:spacing w:val="-2"/>
          <w:sz w:val="18"/>
        </w:rPr>
        <w:t>services</w:t>
      </w:r>
    </w:p>
    <w:p>
      <w:pPr>
        <w:pStyle w:val="BodyText"/>
        <w:spacing w:before="3"/>
        <w:rPr>
          <w:b/>
          <w:sz w:val="5"/>
        </w:rPr>
      </w:pPr>
      <w:r>
        <w:rPr/>
        <w:pict>
          <v:shape style="position:absolute;margin-left:23.15pt;margin-top:4.500879pt;width:558.5pt;height:.1pt;mso-position-horizontal-relative:page;mso-position-vertical-relative:paragraph;z-index:-15723520;mso-wrap-distance-left:0;mso-wrap-distance-right:0" id="docshape22" coordorigin="463,90" coordsize="11170,0" path="m463,90l11633,90m463,90l11633,90e" filled="false" stroked="true" strokeweight=".5pt" strokecolor="#000000">
            <v:path arrowok="t"/>
            <v:stroke dashstyle="solid"/>
            <w10:wrap type="topAndBottom"/>
          </v:shape>
        </w:pict>
      </w:r>
    </w:p>
    <w:p>
      <w:pPr>
        <w:pStyle w:val="ListParagraph"/>
        <w:numPr>
          <w:ilvl w:val="0"/>
          <w:numId w:val="1"/>
        </w:numPr>
        <w:tabs>
          <w:tab w:pos="322" w:val="left" w:leader="none"/>
        </w:tabs>
        <w:spacing w:line="240" w:lineRule="auto" w:before="56" w:after="0"/>
        <w:ind w:left="321" w:right="0" w:hanging="114"/>
        <w:jc w:val="left"/>
        <w:rPr>
          <w:sz w:val="18"/>
        </w:rPr>
      </w:pPr>
      <w:r>
        <w:rPr>
          <w:sz w:val="18"/>
        </w:rPr>
        <w:t>The</w:t>
      </w:r>
      <w:r>
        <w:rPr>
          <w:spacing w:val="-5"/>
          <w:sz w:val="18"/>
        </w:rPr>
        <w:t> </w:t>
      </w:r>
      <w:r>
        <w:rPr>
          <w:sz w:val="18"/>
        </w:rPr>
        <w:t>information</w:t>
      </w:r>
      <w:r>
        <w:rPr>
          <w:spacing w:val="-3"/>
          <w:sz w:val="18"/>
        </w:rPr>
        <w:t> </w:t>
      </w:r>
      <w:r>
        <w:rPr>
          <w:sz w:val="18"/>
        </w:rPr>
        <w:t>provided</w:t>
      </w:r>
      <w:r>
        <w:rPr>
          <w:spacing w:val="-3"/>
          <w:sz w:val="18"/>
        </w:rPr>
        <w:t> </w:t>
      </w:r>
      <w:r>
        <w:rPr>
          <w:sz w:val="18"/>
        </w:rPr>
        <w:t>in</w:t>
      </w:r>
      <w:r>
        <w:rPr>
          <w:spacing w:val="-4"/>
          <w:sz w:val="18"/>
        </w:rPr>
        <w:t> </w:t>
      </w:r>
      <w:r>
        <w:rPr>
          <w:sz w:val="18"/>
        </w:rPr>
        <w:t>the</w:t>
      </w:r>
      <w:r>
        <w:rPr>
          <w:spacing w:val="-2"/>
          <w:sz w:val="18"/>
        </w:rPr>
        <w:t> </w:t>
      </w:r>
      <w:r>
        <w:rPr>
          <w:sz w:val="18"/>
        </w:rPr>
        <w:t>request</w:t>
      </w:r>
      <w:r>
        <w:rPr>
          <w:spacing w:val="-2"/>
          <w:sz w:val="18"/>
        </w:rPr>
        <w:t> </w:t>
      </w:r>
      <w:r>
        <w:rPr>
          <w:sz w:val="18"/>
        </w:rPr>
        <w:t>is</w:t>
      </w:r>
      <w:r>
        <w:rPr>
          <w:spacing w:val="-4"/>
          <w:sz w:val="18"/>
        </w:rPr>
        <w:t> </w:t>
      </w:r>
      <w:r>
        <w:rPr>
          <w:sz w:val="18"/>
        </w:rPr>
        <w:t>accurate</w:t>
      </w:r>
      <w:r>
        <w:rPr>
          <w:spacing w:val="-3"/>
          <w:sz w:val="18"/>
        </w:rPr>
        <w:t> </w:t>
      </w:r>
      <w:r>
        <w:rPr>
          <w:sz w:val="18"/>
        </w:rPr>
        <w:t>to</w:t>
      </w:r>
      <w:r>
        <w:rPr>
          <w:spacing w:val="-2"/>
          <w:sz w:val="18"/>
        </w:rPr>
        <w:t> </w:t>
      </w:r>
      <w:r>
        <w:rPr>
          <w:sz w:val="18"/>
        </w:rPr>
        <w:t>the</w:t>
      </w:r>
      <w:r>
        <w:rPr>
          <w:spacing w:val="-3"/>
          <w:sz w:val="18"/>
        </w:rPr>
        <w:t> </w:t>
      </w:r>
      <w:r>
        <w:rPr>
          <w:sz w:val="18"/>
        </w:rPr>
        <w:t>best</w:t>
      </w:r>
      <w:r>
        <w:rPr>
          <w:spacing w:val="-3"/>
          <w:sz w:val="18"/>
        </w:rPr>
        <w:t> </w:t>
      </w:r>
      <w:r>
        <w:rPr>
          <w:sz w:val="18"/>
        </w:rPr>
        <w:t>of</w:t>
      </w:r>
      <w:r>
        <w:rPr>
          <w:spacing w:val="-3"/>
          <w:sz w:val="18"/>
        </w:rPr>
        <w:t> </w:t>
      </w:r>
      <w:r>
        <w:rPr>
          <w:sz w:val="18"/>
        </w:rPr>
        <w:t>my</w:t>
      </w:r>
      <w:r>
        <w:rPr>
          <w:spacing w:val="-2"/>
          <w:sz w:val="18"/>
        </w:rPr>
        <w:t> knowledge.</w:t>
      </w:r>
    </w:p>
    <w:p>
      <w:pPr>
        <w:pStyle w:val="ListParagraph"/>
        <w:numPr>
          <w:ilvl w:val="0"/>
          <w:numId w:val="1"/>
        </w:numPr>
        <w:tabs>
          <w:tab w:pos="322" w:val="left" w:leader="none"/>
        </w:tabs>
        <w:spacing w:line="249" w:lineRule="auto" w:before="69" w:after="0"/>
        <w:ind w:left="352" w:right="281" w:hanging="144"/>
        <w:jc w:val="left"/>
        <w:rPr>
          <w:sz w:val="18"/>
        </w:rPr>
      </w:pPr>
      <w:r>
        <w:rPr>
          <w:sz w:val="18"/>
        </w:rPr>
        <w:t>The</w:t>
      </w:r>
      <w:r>
        <w:rPr>
          <w:spacing w:val="-2"/>
          <w:sz w:val="18"/>
        </w:rPr>
        <w:t> </w:t>
      </w:r>
      <w:r>
        <w:rPr>
          <w:sz w:val="18"/>
        </w:rPr>
        <w:t>declaration</w:t>
      </w:r>
      <w:r>
        <w:rPr>
          <w:spacing w:val="-3"/>
          <w:sz w:val="18"/>
        </w:rPr>
        <w:t> </w:t>
      </w:r>
      <w:r>
        <w:rPr>
          <w:sz w:val="18"/>
        </w:rPr>
        <w:t>regarding</w:t>
      </w:r>
      <w:r>
        <w:rPr>
          <w:spacing w:val="-2"/>
          <w:sz w:val="18"/>
        </w:rPr>
        <w:t> </w:t>
      </w:r>
      <w:r>
        <w:rPr>
          <w:sz w:val="18"/>
        </w:rPr>
        <w:t>the</w:t>
      </w:r>
      <w:r>
        <w:rPr>
          <w:spacing w:val="-2"/>
          <w:sz w:val="18"/>
        </w:rPr>
        <w:t> </w:t>
      </w:r>
      <w:r>
        <w:rPr>
          <w:sz w:val="18"/>
        </w:rPr>
        <w:t>youth</w:t>
      </w:r>
      <w:r>
        <w:rPr>
          <w:spacing w:val="-2"/>
          <w:sz w:val="18"/>
        </w:rPr>
        <w:t> </w:t>
      </w:r>
      <w:r>
        <w:rPr>
          <w:sz w:val="18"/>
        </w:rPr>
        <w:t>or</w:t>
      </w:r>
      <w:r>
        <w:rPr>
          <w:spacing w:val="-3"/>
          <w:sz w:val="18"/>
        </w:rPr>
        <w:t> </w:t>
      </w:r>
      <w:r>
        <w:rPr>
          <w:sz w:val="18"/>
        </w:rPr>
        <w:t>young</w:t>
      </w:r>
      <w:r>
        <w:rPr>
          <w:spacing w:val="-2"/>
          <w:sz w:val="18"/>
        </w:rPr>
        <w:t> </w:t>
      </w:r>
      <w:r>
        <w:rPr>
          <w:sz w:val="18"/>
        </w:rPr>
        <w:t>adults</w:t>
      </w:r>
      <w:r>
        <w:rPr>
          <w:spacing w:val="-3"/>
          <w:sz w:val="18"/>
        </w:rPr>
        <w:t> </w:t>
      </w:r>
      <w:r>
        <w:rPr>
          <w:sz w:val="18"/>
        </w:rPr>
        <w:t>care</w:t>
      </w:r>
      <w:r>
        <w:rPr>
          <w:spacing w:val="-2"/>
          <w:sz w:val="18"/>
        </w:rPr>
        <w:t> </w:t>
      </w:r>
      <w:r>
        <w:rPr>
          <w:sz w:val="18"/>
        </w:rPr>
        <w:t>and</w:t>
      </w:r>
      <w:r>
        <w:rPr>
          <w:spacing w:val="-3"/>
          <w:sz w:val="18"/>
        </w:rPr>
        <w:t> </w:t>
      </w:r>
      <w:r>
        <w:rPr>
          <w:sz w:val="18"/>
        </w:rPr>
        <w:t>maintenance</w:t>
      </w:r>
      <w:r>
        <w:rPr>
          <w:spacing w:val="-2"/>
          <w:sz w:val="18"/>
        </w:rPr>
        <w:t> </w:t>
      </w:r>
      <w:r>
        <w:rPr>
          <w:sz w:val="18"/>
        </w:rPr>
        <w:t>is</w:t>
      </w:r>
      <w:r>
        <w:rPr>
          <w:spacing w:val="-3"/>
          <w:sz w:val="18"/>
        </w:rPr>
        <w:t> </w:t>
      </w:r>
      <w:r>
        <w:rPr>
          <w:sz w:val="18"/>
        </w:rPr>
        <w:t>not</w:t>
      </w:r>
      <w:r>
        <w:rPr>
          <w:spacing w:val="-3"/>
          <w:sz w:val="18"/>
        </w:rPr>
        <w:t> </w:t>
      </w:r>
      <w:r>
        <w:rPr>
          <w:sz w:val="18"/>
        </w:rPr>
        <w:t>applicable</w:t>
      </w:r>
      <w:r>
        <w:rPr>
          <w:spacing w:val="-3"/>
          <w:sz w:val="18"/>
        </w:rPr>
        <w:t> </w:t>
      </w:r>
      <w:r>
        <w:rPr>
          <w:sz w:val="18"/>
        </w:rPr>
        <w:t>as</w:t>
      </w:r>
      <w:r>
        <w:rPr>
          <w:spacing w:val="-3"/>
          <w:sz w:val="18"/>
        </w:rPr>
        <w:t> </w:t>
      </w:r>
      <w:r>
        <w:rPr>
          <w:sz w:val="18"/>
        </w:rPr>
        <w:t>the</w:t>
      </w:r>
      <w:r>
        <w:rPr>
          <w:spacing w:val="-2"/>
          <w:sz w:val="18"/>
        </w:rPr>
        <w:t> </w:t>
      </w:r>
      <w:r>
        <w:rPr>
          <w:sz w:val="18"/>
        </w:rPr>
        <w:t>request</w:t>
      </w:r>
      <w:r>
        <w:rPr>
          <w:spacing w:val="-2"/>
          <w:sz w:val="18"/>
        </w:rPr>
        <w:t> </w:t>
      </w:r>
      <w:r>
        <w:rPr>
          <w:sz w:val="18"/>
        </w:rPr>
        <w:t>is</w:t>
      </w:r>
      <w:r>
        <w:rPr>
          <w:spacing w:val="-3"/>
          <w:sz w:val="18"/>
        </w:rPr>
        <w:t> </w:t>
      </w:r>
      <w:r>
        <w:rPr>
          <w:sz w:val="18"/>
        </w:rPr>
        <w:t>not</w:t>
      </w:r>
      <w:r>
        <w:rPr>
          <w:spacing w:val="-3"/>
          <w:sz w:val="18"/>
        </w:rPr>
        <w:t> </w:t>
      </w:r>
      <w:r>
        <w:rPr>
          <w:sz w:val="18"/>
        </w:rPr>
        <w:t>for</w:t>
      </w:r>
      <w:r>
        <w:rPr>
          <w:spacing w:val="-2"/>
          <w:sz w:val="18"/>
        </w:rPr>
        <w:t> </w:t>
      </w:r>
      <w:r>
        <w:rPr>
          <w:sz w:val="18"/>
        </w:rPr>
        <w:t>direct</w:t>
      </w:r>
      <w:r>
        <w:rPr>
          <w:spacing w:val="-3"/>
          <w:sz w:val="18"/>
        </w:rPr>
        <w:t> </w:t>
      </w:r>
      <w:r>
        <w:rPr>
          <w:sz w:val="18"/>
        </w:rPr>
        <w:t>services</w:t>
      </w:r>
      <w:r>
        <w:rPr>
          <w:spacing w:val="-2"/>
          <w:sz w:val="18"/>
        </w:rPr>
        <w:t> </w:t>
      </w:r>
      <w:r>
        <w:rPr>
          <w:sz w:val="18"/>
        </w:rPr>
        <w:t>to</w:t>
      </w:r>
      <w:r>
        <w:rPr>
          <w:spacing w:val="-2"/>
          <w:sz w:val="18"/>
        </w:rPr>
        <w:t> </w:t>
      </w:r>
      <w:r>
        <w:rPr>
          <w:sz w:val="18"/>
        </w:rPr>
        <w:t>a youth or young adult.</w:t>
      </w:r>
    </w:p>
    <w:p>
      <w:pPr>
        <w:pStyle w:val="BodyText"/>
        <w:spacing w:before="5"/>
        <w:rPr>
          <w:sz w:val="5"/>
        </w:rPr>
      </w:pPr>
      <w:r>
        <w:rPr/>
        <w:pict>
          <v:group style="position:absolute;margin-left:23.15pt;margin-top:4.574707pt;width:558.5pt;height:29.3pt;mso-position-horizontal-relative:page;mso-position-vertical-relative:paragraph;z-index:-15723008;mso-wrap-distance-left:0;mso-wrap-distance-right:0" id="docshapegroup23" coordorigin="463,91" coordsize="11170,586">
            <v:line style="position:absolute" from="463,96" to="11633,96" stroked="true" strokeweight=".5pt" strokecolor="#000000">
              <v:stroke dashstyle="solid"/>
            </v:line>
            <v:line style="position:absolute" from="463,672" to="9833,672" stroked="true" strokeweight=".5pt" strokecolor="#000000">
              <v:stroke dashstyle="solid"/>
            </v:line>
            <v:line style="position:absolute" from="9828,91" to="9828,677" stroked="true" strokeweight=".5pt" strokecolor="#000000">
              <v:stroke dashstyle="solid"/>
            </v:line>
            <v:line style="position:absolute" from="9823,96" to="11633,96" stroked="true" strokeweight=".5pt" strokecolor="#000000">
              <v:stroke dashstyle="solid"/>
            </v:line>
            <v:line style="position:absolute" from="9823,672" to="11633,672" stroked="true" strokeweight=".5pt" strokecolor="#000000">
              <v:stroke dashstyle="solid"/>
            </v:line>
            <v:shape style="position:absolute;left:568;top:122;width:791;height:202" type="#_x0000_t202" id="docshape24" filled="false" stroked="false">
              <v:textbox inset="0,0,0,0">
                <w:txbxContent>
                  <w:p>
                    <w:pPr>
                      <w:spacing w:line="201" w:lineRule="exact" w:before="0"/>
                      <w:ind w:left="0" w:right="0" w:firstLine="0"/>
                      <w:jc w:val="left"/>
                      <w:rPr>
                        <w:sz w:val="18"/>
                      </w:rPr>
                    </w:pPr>
                    <w:r>
                      <w:rPr>
                        <w:spacing w:val="-2"/>
                        <w:sz w:val="18"/>
                      </w:rPr>
                      <w:t>Signature</w:t>
                    </w:r>
                  </w:p>
                </w:txbxContent>
              </v:textbox>
              <w10:wrap type="none"/>
            </v:shape>
            <v:shape style="position:absolute;left:9928;top:122;width:1476;height:202" type="#_x0000_t202" id="docshape25" filled="false" stroked="false">
              <v:textbox inset="0,0,0,0">
                <w:txbxContent>
                  <w:p>
                    <w:pPr>
                      <w:spacing w:line="201" w:lineRule="exact" w:before="0"/>
                      <w:ind w:left="0" w:right="0" w:firstLine="0"/>
                      <w:jc w:val="left"/>
                      <w:rPr>
                        <w:sz w:val="16"/>
                      </w:rPr>
                    </w:pPr>
                    <w:r>
                      <w:rPr>
                        <w:sz w:val="18"/>
                      </w:rPr>
                      <w:t>Date</w:t>
                    </w:r>
                    <w:r>
                      <w:rPr>
                        <w:spacing w:val="-11"/>
                        <w:sz w:val="18"/>
                      </w:rPr>
                      <w:t> </w:t>
                    </w:r>
                    <w:r>
                      <w:rPr>
                        <w:spacing w:val="-2"/>
                        <w:sz w:val="16"/>
                      </w:rPr>
                      <w:t>(YYYYMMDD)</w:t>
                    </w:r>
                  </w:p>
                </w:txbxContent>
              </v:textbox>
              <w10:wrap type="none"/>
            </v:shape>
            <w10:wrap type="topAndBottom"/>
          </v:group>
        </w:pict>
      </w:r>
    </w:p>
    <w:p>
      <w:pPr>
        <w:spacing w:after="0"/>
        <w:rPr>
          <w:sz w:val="5"/>
        </w:rPr>
        <w:sectPr>
          <w:headerReference w:type="default" r:id="rId5"/>
          <w:footerReference w:type="default" r:id="rId6"/>
          <w:type w:val="continuous"/>
          <w:pgSz w:w="12240" w:h="15840"/>
          <w:pgMar w:header="360" w:footer="501" w:top="940" w:bottom="700" w:left="360" w:right="500"/>
          <w:pgNumType w:start="1"/>
        </w:sectPr>
      </w:pPr>
    </w:p>
    <w:p>
      <w:pPr>
        <w:pStyle w:val="BodyText"/>
        <w:spacing w:before="10"/>
        <w:rPr>
          <w:sz w:val="2"/>
        </w:rPr>
      </w:pPr>
    </w:p>
    <w:p>
      <w:pPr>
        <w:pStyle w:val="BodyText"/>
        <w:spacing w:line="20" w:lineRule="exact"/>
        <w:ind w:left="103"/>
        <w:rPr>
          <w:sz w:val="2"/>
        </w:rPr>
      </w:pPr>
      <w:r>
        <w:rPr>
          <w:sz w:val="2"/>
        </w:rPr>
        <w:pict>
          <v:group style="width:558.5pt;height:.5pt;mso-position-horizontal-relative:char;mso-position-vertical-relative:line" id="docshapegroup26" coordorigin="0,0" coordsize="11170,10">
            <v:line style="position:absolute" from="0,5" to="11170,5" stroked="true" strokeweight=".5pt" strokecolor="#000000">
              <v:stroke dashstyle="solid"/>
            </v:line>
          </v:group>
        </w:pict>
      </w:r>
      <w:r>
        <w:rPr>
          <w:sz w:val="2"/>
        </w:rPr>
      </w:r>
    </w:p>
    <w:p>
      <w:pPr>
        <w:pStyle w:val="Heading1"/>
        <w:spacing w:before="30"/>
      </w:pPr>
      <w:r>
        <w:rPr/>
        <w:t>Request</w:t>
      </w:r>
      <w:r>
        <w:rPr>
          <w:spacing w:val="-9"/>
        </w:rPr>
        <w:t> </w:t>
      </w:r>
      <w:r>
        <w:rPr>
          <w:spacing w:val="-2"/>
        </w:rPr>
        <w:t>information</w:t>
      </w:r>
    </w:p>
    <w:p>
      <w:pPr>
        <w:pStyle w:val="BodyText"/>
        <w:spacing w:before="5"/>
        <w:rPr>
          <w:b/>
          <w:sz w:val="4"/>
        </w:rPr>
      </w:pPr>
      <w:r>
        <w:rPr/>
        <w:pict>
          <v:shape style="position:absolute;margin-left:23.15pt;margin-top:4.008809pt;width:558.5pt;height:.1pt;mso-position-horizontal-relative:page;mso-position-vertical-relative:paragraph;z-index:-15721984;mso-wrap-distance-left:0;mso-wrap-distance-right:0" id="docshape27" coordorigin="463,80" coordsize="11170,0" path="m463,80l11633,80m463,80l11633,80e" filled="false" stroked="true" strokeweight=".5pt" strokecolor="#000000">
            <v:path arrowok="t"/>
            <v:stroke dashstyle="solid"/>
            <w10:wrap type="topAndBottom"/>
          </v:shape>
        </w:pict>
      </w:r>
    </w:p>
    <w:p>
      <w:pPr>
        <w:pStyle w:val="ListParagraph"/>
        <w:numPr>
          <w:ilvl w:val="0"/>
          <w:numId w:val="1"/>
        </w:numPr>
        <w:tabs>
          <w:tab w:pos="322" w:val="left" w:leader="none"/>
        </w:tabs>
        <w:spacing w:line="240" w:lineRule="auto" w:before="56" w:after="0"/>
        <w:ind w:left="321" w:right="0" w:hanging="114"/>
        <w:jc w:val="left"/>
        <w:rPr>
          <w:sz w:val="18"/>
        </w:rPr>
      </w:pPr>
      <w:r>
        <w:rPr>
          <w:b/>
          <w:sz w:val="18"/>
        </w:rPr>
        <w:t>Priority</w:t>
      </w:r>
      <w:r>
        <w:rPr>
          <w:b/>
          <w:spacing w:val="-4"/>
          <w:sz w:val="18"/>
        </w:rPr>
        <w:t> </w:t>
      </w:r>
      <w:r>
        <w:rPr>
          <w:sz w:val="18"/>
        </w:rPr>
        <w:t>–</w:t>
      </w:r>
      <w:r>
        <w:rPr>
          <w:spacing w:val="-2"/>
          <w:sz w:val="18"/>
        </w:rPr>
        <w:t> </w:t>
      </w:r>
      <w:r>
        <w:rPr>
          <w:sz w:val="18"/>
        </w:rPr>
        <w:t>Goals</w:t>
      </w:r>
      <w:r>
        <w:rPr>
          <w:spacing w:val="-2"/>
          <w:sz w:val="18"/>
        </w:rPr>
        <w:t> </w:t>
      </w:r>
      <w:r>
        <w:rPr>
          <w:sz w:val="18"/>
        </w:rPr>
        <w:t>and</w:t>
      </w:r>
      <w:r>
        <w:rPr>
          <w:spacing w:val="-2"/>
          <w:sz w:val="18"/>
        </w:rPr>
        <w:t> </w:t>
      </w:r>
      <w:r>
        <w:rPr>
          <w:sz w:val="18"/>
        </w:rPr>
        <w:t>objective</w:t>
      </w:r>
      <w:r>
        <w:rPr>
          <w:spacing w:val="-3"/>
          <w:sz w:val="18"/>
        </w:rPr>
        <w:t> </w:t>
      </w:r>
      <w:r>
        <w:rPr>
          <w:sz w:val="18"/>
        </w:rPr>
        <w:t>for</w:t>
      </w:r>
      <w:r>
        <w:rPr>
          <w:spacing w:val="-2"/>
          <w:sz w:val="18"/>
        </w:rPr>
        <w:t> </w:t>
      </w:r>
      <w:r>
        <w:rPr>
          <w:sz w:val="18"/>
        </w:rPr>
        <w:t>the</w:t>
      </w:r>
      <w:r>
        <w:rPr>
          <w:spacing w:val="-1"/>
          <w:sz w:val="18"/>
        </w:rPr>
        <w:t> </w:t>
      </w:r>
      <w:r>
        <w:rPr>
          <w:sz w:val="18"/>
        </w:rPr>
        <w:t>year,</w:t>
      </w:r>
      <w:r>
        <w:rPr>
          <w:spacing w:val="-2"/>
          <w:sz w:val="18"/>
        </w:rPr>
        <w:t> </w:t>
      </w:r>
      <w:r>
        <w:rPr>
          <w:sz w:val="18"/>
        </w:rPr>
        <w:t>as</w:t>
      </w:r>
      <w:r>
        <w:rPr>
          <w:spacing w:val="-3"/>
          <w:sz w:val="18"/>
        </w:rPr>
        <w:t> </w:t>
      </w:r>
      <w:r>
        <w:rPr>
          <w:sz w:val="18"/>
        </w:rPr>
        <w:t>they</w:t>
      </w:r>
      <w:r>
        <w:rPr>
          <w:spacing w:val="-2"/>
          <w:sz w:val="18"/>
        </w:rPr>
        <w:t> </w:t>
      </w:r>
      <w:r>
        <w:rPr>
          <w:sz w:val="18"/>
        </w:rPr>
        <w:t>relate</w:t>
      </w:r>
      <w:r>
        <w:rPr>
          <w:spacing w:val="-1"/>
          <w:sz w:val="18"/>
        </w:rPr>
        <w:t> </w:t>
      </w:r>
      <w:r>
        <w:rPr>
          <w:sz w:val="18"/>
        </w:rPr>
        <w:t>to</w:t>
      </w:r>
      <w:r>
        <w:rPr>
          <w:spacing w:val="-2"/>
          <w:sz w:val="18"/>
        </w:rPr>
        <w:t> </w:t>
      </w:r>
      <w:r>
        <w:rPr>
          <w:sz w:val="18"/>
        </w:rPr>
        <w:t>post-majority</w:t>
      </w:r>
      <w:r>
        <w:rPr>
          <w:spacing w:val="-3"/>
          <w:sz w:val="18"/>
        </w:rPr>
        <w:t> </w:t>
      </w:r>
      <w:r>
        <w:rPr>
          <w:sz w:val="18"/>
        </w:rPr>
        <w:t>support</w:t>
      </w:r>
      <w:r>
        <w:rPr>
          <w:spacing w:val="-1"/>
          <w:sz w:val="18"/>
        </w:rPr>
        <w:t> </w:t>
      </w:r>
      <w:r>
        <w:rPr>
          <w:spacing w:val="-2"/>
          <w:sz w:val="18"/>
        </w:rPr>
        <w:t>services</w:t>
      </w:r>
    </w:p>
    <w:p>
      <w:pPr>
        <w:pStyle w:val="ListParagraph"/>
        <w:numPr>
          <w:ilvl w:val="0"/>
          <w:numId w:val="1"/>
        </w:numPr>
        <w:tabs>
          <w:tab w:pos="322" w:val="left" w:leader="none"/>
        </w:tabs>
        <w:spacing w:line="240" w:lineRule="auto" w:before="69" w:after="0"/>
        <w:ind w:left="321" w:right="0" w:hanging="114"/>
        <w:jc w:val="left"/>
        <w:rPr>
          <w:sz w:val="18"/>
        </w:rPr>
      </w:pPr>
      <w:r>
        <w:rPr>
          <w:b/>
          <w:sz w:val="18"/>
        </w:rPr>
        <w:t>Key</w:t>
      </w:r>
      <w:r>
        <w:rPr>
          <w:b/>
          <w:spacing w:val="-5"/>
          <w:sz w:val="18"/>
        </w:rPr>
        <w:t> </w:t>
      </w:r>
      <w:r>
        <w:rPr>
          <w:b/>
          <w:sz w:val="18"/>
        </w:rPr>
        <w:t>activity</w:t>
      </w:r>
      <w:r>
        <w:rPr>
          <w:b/>
          <w:spacing w:val="-2"/>
          <w:sz w:val="18"/>
        </w:rPr>
        <w:t> </w:t>
      </w:r>
      <w:r>
        <w:rPr>
          <w:sz w:val="18"/>
        </w:rPr>
        <w:t>–</w:t>
      </w:r>
      <w:r>
        <w:rPr>
          <w:spacing w:val="-3"/>
          <w:sz w:val="18"/>
        </w:rPr>
        <w:t> </w:t>
      </w:r>
      <w:r>
        <w:rPr>
          <w:sz w:val="18"/>
        </w:rPr>
        <w:t>Description</w:t>
      </w:r>
      <w:r>
        <w:rPr>
          <w:spacing w:val="-2"/>
          <w:sz w:val="18"/>
        </w:rPr>
        <w:t> </w:t>
      </w:r>
      <w:r>
        <w:rPr>
          <w:sz w:val="18"/>
        </w:rPr>
        <w:t>of</w:t>
      </w:r>
      <w:r>
        <w:rPr>
          <w:spacing w:val="-4"/>
          <w:sz w:val="18"/>
        </w:rPr>
        <w:t> </w:t>
      </w:r>
      <w:r>
        <w:rPr>
          <w:sz w:val="18"/>
        </w:rPr>
        <w:t>the</w:t>
      </w:r>
      <w:r>
        <w:rPr>
          <w:spacing w:val="-2"/>
          <w:sz w:val="18"/>
        </w:rPr>
        <w:t> </w:t>
      </w:r>
      <w:r>
        <w:rPr>
          <w:sz w:val="18"/>
        </w:rPr>
        <w:t>activities</w:t>
      </w:r>
      <w:r>
        <w:rPr>
          <w:spacing w:val="-3"/>
          <w:sz w:val="18"/>
        </w:rPr>
        <w:t> </w:t>
      </w:r>
      <w:r>
        <w:rPr>
          <w:sz w:val="18"/>
        </w:rPr>
        <w:t>to</w:t>
      </w:r>
      <w:r>
        <w:rPr>
          <w:spacing w:val="-3"/>
          <w:sz w:val="18"/>
        </w:rPr>
        <w:t> </w:t>
      </w:r>
      <w:r>
        <w:rPr>
          <w:sz w:val="18"/>
        </w:rPr>
        <w:t>achieve</w:t>
      </w:r>
      <w:r>
        <w:rPr>
          <w:spacing w:val="-3"/>
          <w:sz w:val="18"/>
        </w:rPr>
        <w:t> </w:t>
      </w:r>
      <w:r>
        <w:rPr>
          <w:sz w:val="18"/>
        </w:rPr>
        <w:t>the</w:t>
      </w:r>
      <w:r>
        <w:rPr>
          <w:spacing w:val="-2"/>
          <w:sz w:val="18"/>
        </w:rPr>
        <w:t> priorities</w:t>
      </w:r>
    </w:p>
    <w:p>
      <w:pPr>
        <w:pStyle w:val="ListParagraph"/>
        <w:numPr>
          <w:ilvl w:val="0"/>
          <w:numId w:val="1"/>
        </w:numPr>
        <w:tabs>
          <w:tab w:pos="322" w:val="left" w:leader="none"/>
        </w:tabs>
        <w:spacing w:line="240" w:lineRule="auto" w:before="69" w:after="0"/>
        <w:ind w:left="321" w:right="0" w:hanging="114"/>
        <w:jc w:val="left"/>
        <w:rPr>
          <w:sz w:val="18"/>
        </w:rPr>
      </w:pPr>
      <w:r>
        <w:rPr>
          <w:b/>
          <w:sz w:val="18"/>
        </w:rPr>
        <w:t>Resources</w:t>
      </w:r>
      <w:r>
        <w:rPr>
          <w:b/>
          <w:spacing w:val="-4"/>
          <w:sz w:val="18"/>
        </w:rPr>
        <w:t> </w:t>
      </w:r>
      <w:r>
        <w:rPr>
          <w:sz w:val="18"/>
        </w:rPr>
        <w:t>–</w:t>
      </w:r>
      <w:r>
        <w:rPr>
          <w:spacing w:val="-1"/>
          <w:sz w:val="18"/>
        </w:rPr>
        <w:t> </w:t>
      </w:r>
      <w:r>
        <w:rPr>
          <w:sz w:val="18"/>
        </w:rPr>
        <w:t>List</w:t>
      </w:r>
      <w:r>
        <w:rPr>
          <w:spacing w:val="-1"/>
          <w:sz w:val="18"/>
        </w:rPr>
        <w:t> </w:t>
      </w:r>
      <w:r>
        <w:rPr>
          <w:sz w:val="18"/>
        </w:rPr>
        <w:t>of</w:t>
      </w:r>
      <w:r>
        <w:rPr>
          <w:spacing w:val="-3"/>
          <w:sz w:val="18"/>
        </w:rPr>
        <w:t> </w:t>
      </w:r>
      <w:r>
        <w:rPr>
          <w:sz w:val="18"/>
        </w:rPr>
        <w:t>resources</w:t>
      </w:r>
      <w:r>
        <w:rPr>
          <w:spacing w:val="-1"/>
          <w:sz w:val="18"/>
        </w:rPr>
        <w:t> </w:t>
      </w:r>
      <w:r>
        <w:rPr>
          <w:sz w:val="18"/>
        </w:rPr>
        <w:t>requested</w:t>
      </w:r>
      <w:r>
        <w:rPr>
          <w:spacing w:val="-1"/>
          <w:sz w:val="18"/>
        </w:rPr>
        <w:t> </w:t>
      </w:r>
      <w:r>
        <w:rPr>
          <w:sz w:val="18"/>
        </w:rPr>
        <w:t>to</w:t>
      </w:r>
      <w:r>
        <w:rPr>
          <w:spacing w:val="-2"/>
          <w:sz w:val="18"/>
        </w:rPr>
        <w:t> </w:t>
      </w:r>
      <w:r>
        <w:rPr>
          <w:sz w:val="18"/>
        </w:rPr>
        <w:t>help</w:t>
      </w:r>
      <w:r>
        <w:rPr>
          <w:spacing w:val="-2"/>
          <w:sz w:val="18"/>
        </w:rPr>
        <w:t> </w:t>
      </w:r>
      <w:r>
        <w:rPr>
          <w:sz w:val="18"/>
        </w:rPr>
        <w:t>complete</w:t>
      </w:r>
      <w:r>
        <w:rPr>
          <w:spacing w:val="-1"/>
          <w:sz w:val="18"/>
        </w:rPr>
        <w:t> </w:t>
      </w:r>
      <w:r>
        <w:rPr>
          <w:sz w:val="18"/>
        </w:rPr>
        <w:t>the</w:t>
      </w:r>
      <w:r>
        <w:rPr>
          <w:spacing w:val="-1"/>
          <w:sz w:val="18"/>
        </w:rPr>
        <w:t> </w:t>
      </w:r>
      <w:r>
        <w:rPr>
          <w:sz w:val="18"/>
        </w:rPr>
        <w:t>activity.</w:t>
      </w:r>
      <w:r>
        <w:rPr>
          <w:spacing w:val="-3"/>
          <w:sz w:val="18"/>
        </w:rPr>
        <w:t> </w:t>
      </w:r>
      <w:r>
        <w:rPr>
          <w:sz w:val="18"/>
        </w:rPr>
        <w:t>Specify</w:t>
      </w:r>
      <w:r>
        <w:rPr>
          <w:spacing w:val="-1"/>
          <w:sz w:val="18"/>
        </w:rPr>
        <w:t> </w:t>
      </w:r>
      <w:r>
        <w:rPr>
          <w:sz w:val="18"/>
        </w:rPr>
        <w:t>the</w:t>
      </w:r>
      <w:r>
        <w:rPr>
          <w:spacing w:val="-1"/>
          <w:sz w:val="18"/>
        </w:rPr>
        <w:t> </w:t>
      </w:r>
      <w:r>
        <w:rPr>
          <w:sz w:val="18"/>
        </w:rPr>
        <w:t>budget</w:t>
      </w:r>
      <w:r>
        <w:rPr>
          <w:spacing w:val="-2"/>
          <w:sz w:val="18"/>
        </w:rPr>
        <w:t> requirement</w:t>
      </w:r>
    </w:p>
    <w:p>
      <w:pPr>
        <w:pStyle w:val="BodyText"/>
        <w:spacing w:line="249" w:lineRule="auto" w:before="9"/>
        <w:ind w:left="352" w:right="250"/>
      </w:pPr>
      <w:r>
        <w:rPr/>
        <w:t>for</w:t>
      </w:r>
      <w:r>
        <w:rPr>
          <w:spacing w:val="-2"/>
        </w:rPr>
        <w:t> </w:t>
      </w:r>
      <w:r>
        <w:rPr/>
        <w:t>each</w:t>
      </w:r>
      <w:r>
        <w:rPr>
          <w:spacing w:val="-3"/>
        </w:rPr>
        <w:t> </w:t>
      </w:r>
      <w:r>
        <w:rPr/>
        <w:t>of</w:t>
      </w:r>
      <w:r>
        <w:rPr>
          <w:spacing w:val="-3"/>
        </w:rPr>
        <w:t> </w:t>
      </w:r>
      <w:r>
        <w:rPr/>
        <w:t>the</w:t>
      </w:r>
      <w:r>
        <w:rPr>
          <w:spacing w:val="-2"/>
        </w:rPr>
        <w:t> </w:t>
      </w:r>
      <w:r>
        <w:rPr/>
        <w:t>planned</w:t>
      </w:r>
      <w:r>
        <w:rPr>
          <w:spacing w:val="-3"/>
        </w:rPr>
        <w:t> </w:t>
      </w:r>
      <w:r>
        <w:rPr/>
        <w:t>activities.</w:t>
      </w:r>
      <w:r>
        <w:rPr>
          <w:spacing w:val="-3"/>
        </w:rPr>
        <w:t> </w:t>
      </w:r>
      <w:r>
        <w:rPr/>
        <w:t>Also</w:t>
      </w:r>
      <w:r>
        <w:rPr>
          <w:spacing w:val="-2"/>
        </w:rPr>
        <w:t> </w:t>
      </w:r>
      <w:r>
        <w:rPr/>
        <w:t>describe</w:t>
      </w:r>
      <w:r>
        <w:rPr>
          <w:spacing w:val="-3"/>
        </w:rPr>
        <w:t> </w:t>
      </w:r>
      <w:r>
        <w:rPr/>
        <w:t>the</w:t>
      </w:r>
      <w:r>
        <w:rPr>
          <w:spacing w:val="-2"/>
        </w:rPr>
        <w:t> </w:t>
      </w:r>
      <w:r>
        <w:rPr/>
        <w:t>other</w:t>
      </w:r>
      <w:r>
        <w:rPr>
          <w:spacing w:val="-3"/>
        </w:rPr>
        <w:t> </w:t>
      </w:r>
      <w:r>
        <w:rPr/>
        <w:t>resources</w:t>
      </w:r>
      <w:r>
        <w:rPr>
          <w:spacing w:val="-2"/>
        </w:rPr>
        <w:t> </w:t>
      </w:r>
      <w:r>
        <w:rPr/>
        <w:t>–</w:t>
      </w:r>
      <w:r>
        <w:rPr>
          <w:spacing w:val="-2"/>
        </w:rPr>
        <w:t> </w:t>
      </w:r>
      <w:r>
        <w:rPr/>
        <w:t>staff,</w:t>
      </w:r>
      <w:r>
        <w:rPr>
          <w:spacing w:val="-2"/>
        </w:rPr>
        <w:t> </w:t>
      </w:r>
      <w:r>
        <w:rPr/>
        <w:t>facilities,</w:t>
      </w:r>
      <w:r>
        <w:rPr>
          <w:spacing w:val="-2"/>
        </w:rPr>
        <w:t> </w:t>
      </w:r>
      <w:r>
        <w:rPr/>
        <w:t>etc.</w:t>
      </w:r>
      <w:r>
        <w:rPr>
          <w:spacing w:val="-3"/>
        </w:rPr>
        <w:t> </w:t>
      </w:r>
      <w:r>
        <w:rPr/>
        <w:t>–</w:t>
      </w:r>
      <w:r>
        <w:rPr>
          <w:spacing w:val="-2"/>
        </w:rPr>
        <w:t> </w:t>
      </w:r>
      <w:r>
        <w:rPr/>
        <w:t>that</w:t>
      </w:r>
      <w:r>
        <w:rPr>
          <w:spacing w:val="-2"/>
        </w:rPr>
        <w:t> </w:t>
      </w:r>
      <w:r>
        <w:rPr/>
        <w:t>will</w:t>
      </w:r>
      <w:r>
        <w:rPr>
          <w:spacing w:val="-3"/>
        </w:rPr>
        <w:t> </w:t>
      </w:r>
      <w:r>
        <w:rPr/>
        <w:t>be</w:t>
      </w:r>
      <w:r>
        <w:rPr>
          <w:spacing w:val="-3"/>
        </w:rPr>
        <w:t> </w:t>
      </w:r>
      <w:r>
        <w:rPr/>
        <w:t>involved</w:t>
      </w:r>
      <w:r>
        <w:rPr>
          <w:spacing w:val="-3"/>
        </w:rPr>
        <w:t> </w:t>
      </w:r>
      <w:r>
        <w:rPr/>
        <w:t>in</w:t>
      </w:r>
      <w:r>
        <w:rPr>
          <w:spacing w:val="-3"/>
        </w:rPr>
        <w:t> </w:t>
      </w:r>
      <w:r>
        <w:rPr/>
        <w:t>delivering</w:t>
      </w:r>
      <w:r>
        <w:rPr>
          <w:spacing w:val="-3"/>
        </w:rPr>
        <w:t> </w:t>
      </w:r>
      <w:r>
        <w:rPr/>
        <w:t>the</w:t>
      </w:r>
      <w:r>
        <w:rPr>
          <w:spacing w:val="-2"/>
        </w:rPr>
        <w:t> </w:t>
      </w:r>
      <w:r>
        <w:rPr/>
        <w:t>activity. If there are resources other than those that are FNCFS-funded that will be used, highlight those as well.</w:t>
      </w:r>
    </w:p>
    <w:p>
      <w:pPr>
        <w:pStyle w:val="ListParagraph"/>
        <w:numPr>
          <w:ilvl w:val="0"/>
          <w:numId w:val="1"/>
        </w:numPr>
        <w:tabs>
          <w:tab w:pos="322" w:val="left" w:leader="none"/>
        </w:tabs>
        <w:spacing w:line="240" w:lineRule="auto" w:before="62" w:after="0"/>
        <w:ind w:left="321" w:right="0" w:hanging="114"/>
        <w:jc w:val="left"/>
        <w:rPr>
          <w:sz w:val="18"/>
        </w:rPr>
      </w:pPr>
      <w:r>
        <w:rPr>
          <w:b/>
          <w:sz w:val="18"/>
        </w:rPr>
        <w:t>Anticipated</w:t>
      </w:r>
      <w:r>
        <w:rPr>
          <w:b/>
          <w:spacing w:val="-5"/>
          <w:sz w:val="18"/>
        </w:rPr>
        <w:t> </w:t>
      </w:r>
      <w:r>
        <w:rPr>
          <w:b/>
          <w:sz w:val="18"/>
        </w:rPr>
        <w:t>and/or</w:t>
      </w:r>
      <w:r>
        <w:rPr>
          <w:b/>
          <w:spacing w:val="-3"/>
          <w:sz w:val="18"/>
        </w:rPr>
        <w:t> </w:t>
      </w:r>
      <w:r>
        <w:rPr>
          <w:b/>
          <w:sz w:val="18"/>
        </w:rPr>
        <w:t>planned</w:t>
      </w:r>
      <w:r>
        <w:rPr>
          <w:b/>
          <w:spacing w:val="-3"/>
          <w:sz w:val="18"/>
        </w:rPr>
        <w:t> </w:t>
      </w:r>
      <w:r>
        <w:rPr>
          <w:b/>
          <w:sz w:val="18"/>
        </w:rPr>
        <w:t>results</w:t>
      </w:r>
      <w:r>
        <w:rPr>
          <w:b/>
          <w:spacing w:val="-2"/>
          <w:sz w:val="18"/>
        </w:rPr>
        <w:t> </w:t>
      </w:r>
      <w:r>
        <w:rPr>
          <w:sz w:val="18"/>
        </w:rPr>
        <w:t>–</w:t>
      </w:r>
      <w:r>
        <w:rPr>
          <w:spacing w:val="-3"/>
          <w:sz w:val="18"/>
        </w:rPr>
        <w:t> </w:t>
      </w:r>
      <w:r>
        <w:rPr>
          <w:sz w:val="18"/>
        </w:rPr>
        <w:t>The</w:t>
      </w:r>
      <w:r>
        <w:rPr>
          <w:spacing w:val="-2"/>
          <w:sz w:val="18"/>
        </w:rPr>
        <w:t> </w:t>
      </w:r>
      <w:r>
        <w:rPr>
          <w:sz w:val="18"/>
        </w:rPr>
        <w:t>objectives</w:t>
      </w:r>
      <w:r>
        <w:rPr>
          <w:spacing w:val="-4"/>
          <w:sz w:val="18"/>
        </w:rPr>
        <w:t> </w:t>
      </w:r>
      <w:r>
        <w:rPr>
          <w:sz w:val="18"/>
        </w:rPr>
        <w:t>to</w:t>
      </w:r>
      <w:r>
        <w:rPr>
          <w:spacing w:val="-2"/>
          <w:sz w:val="18"/>
        </w:rPr>
        <w:t> </w:t>
      </w:r>
      <w:r>
        <w:rPr>
          <w:sz w:val="18"/>
        </w:rPr>
        <w:t>be</w:t>
      </w:r>
      <w:r>
        <w:rPr>
          <w:spacing w:val="-3"/>
          <w:sz w:val="18"/>
        </w:rPr>
        <w:t> </w:t>
      </w:r>
      <w:r>
        <w:rPr>
          <w:spacing w:val="-4"/>
          <w:sz w:val="18"/>
        </w:rPr>
        <w:t>met.</w:t>
      </w:r>
    </w:p>
    <w:p>
      <w:pPr>
        <w:pStyle w:val="BodyText"/>
        <w:spacing w:before="1"/>
        <w:rPr>
          <w:sz w:val="15"/>
        </w:rPr>
      </w:pPr>
    </w:p>
    <w:tbl>
      <w:tblPr>
        <w:tblW w:w="0" w:type="auto"/>
        <w:jc w:val="left"/>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4"/>
        <w:gridCol w:w="2381"/>
        <w:gridCol w:w="3467"/>
        <w:gridCol w:w="2418"/>
        <w:gridCol w:w="2540"/>
      </w:tblGrid>
      <w:tr>
        <w:trPr>
          <w:trHeight w:val="519" w:hRule="atLeast"/>
        </w:trPr>
        <w:tc>
          <w:tcPr>
            <w:tcW w:w="2735" w:type="dxa"/>
            <w:gridSpan w:val="2"/>
            <w:tcBorders>
              <w:left w:val="nil"/>
              <w:bottom w:val="single" w:sz="6" w:space="0" w:color="000000"/>
            </w:tcBorders>
          </w:tcPr>
          <w:p>
            <w:pPr>
              <w:pStyle w:val="TableParagraph"/>
              <w:spacing w:before="3"/>
              <w:rPr>
                <w:sz w:val="25"/>
              </w:rPr>
            </w:pPr>
          </w:p>
          <w:p>
            <w:pPr>
              <w:pStyle w:val="TableParagraph"/>
              <w:spacing w:before="1"/>
              <w:ind w:left="1039" w:right="1035"/>
              <w:jc w:val="center"/>
              <w:rPr>
                <w:b/>
                <w:sz w:val="18"/>
              </w:rPr>
            </w:pPr>
            <w:r>
              <w:rPr>
                <w:b/>
                <w:spacing w:val="-2"/>
                <w:sz w:val="18"/>
              </w:rPr>
              <w:t>Priority</w:t>
            </w:r>
          </w:p>
        </w:tc>
        <w:tc>
          <w:tcPr>
            <w:tcW w:w="3467" w:type="dxa"/>
          </w:tcPr>
          <w:p>
            <w:pPr>
              <w:pStyle w:val="TableParagraph"/>
              <w:spacing w:before="3"/>
              <w:rPr>
                <w:sz w:val="25"/>
              </w:rPr>
            </w:pPr>
          </w:p>
          <w:p>
            <w:pPr>
              <w:pStyle w:val="TableParagraph"/>
              <w:spacing w:before="1"/>
              <w:ind w:left="1158"/>
              <w:rPr>
                <w:b/>
                <w:sz w:val="18"/>
              </w:rPr>
            </w:pPr>
            <w:r>
              <w:rPr>
                <w:b/>
                <w:sz w:val="18"/>
              </w:rPr>
              <w:t>Key</w:t>
            </w:r>
            <w:r>
              <w:rPr>
                <w:b/>
                <w:spacing w:val="-4"/>
                <w:sz w:val="18"/>
              </w:rPr>
              <w:t> </w:t>
            </w:r>
            <w:r>
              <w:rPr>
                <w:b/>
                <w:spacing w:val="-2"/>
                <w:sz w:val="18"/>
              </w:rPr>
              <w:t>activities</w:t>
            </w:r>
          </w:p>
        </w:tc>
        <w:tc>
          <w:tcPr>
            <w:tcW w:w="2418" w:type="dxa"/>
          </w:tcPr>
          <w:p>
            <w:pPr>
              <w:pStyle w:val="TableParagraph"/>
              <w:spacing w:before="3"/>
              <w:rPr>
                <w:sz w:val="25"/>
              </w:rPr>
            </w:pPr>
          </w:p>
          <w:p>
            <w:pPr>
              <w:pStyle w:val="TableParagraph"/>
              <w:spacing w:before="1"/>
              <w:ind w:left="748"/>
              <w:rPr>
                <w:b/>
                <w:sz w:val="18"/>
              </w:rPr>
            </w:pPr>
            <w:r>
              <w:rPr>
                <w:b/>
                <w:spacing w:val="-2"/>
                <w:sz w:val="18"/>
              </w:rPr>
              <w:t>Resources</w:t>
            </w:r>
          </w:p>
        </w:tc>
        <w:tc>
          <w:tcPr>
            <w:tcW w:w="2540" w:type="dxa"/>
            <w:tcBorders>
              <w:right w:val="nil"/>
            </w:tcBorders>
          </w:tcPr>
          <w:p>
            <w:pPr>
              <w:pStyle w:val="TableParagraph"/>
              <w:spacing w:before="3"/>
              <w:rPr>
                <w:sz w:val="25"/>
              </w:rPr>
            </w:pPr>
          </w:p>
          <w:p>
            <w:pPr>
              <w:pStyle w:val="TableParagraph"/>
              <w:spacing w:before="1"/>
              <w:ind w:left="587"/>
              <w:rPr>
                <w:b/>
                <w:sz w:val="18"/>
              </w:rPr>
            </w:pPr>
            <w:r>
              <w:rPr>
                <w:b/>
                <w:sz w:val="18"/>
              </w:rPr>
              <w:t>Planned </w:t>
            </w:r>
            <w:r>
              <w:rPr>
                <w:b/>
                <w:spacing w:val="-2"/>
                <w:sz w:val="18"/>
              </w:rPr>
              <w:t>results</w:t>
            </w:r>
          </w:p>
        </w:tc>
      </w:tr>
      <w:tr>
        <w:trPr>
          <w:trHeight w:val="342" w:hRule="atLeast"/>
        </w:trPr>
        <w:tc>
          <w:tcPr>
            <w:tcW w:w="354" w:type="dxa"/>
            <w:tcBorders>
              <w:top w:val="single" w:sz="6" w:space="0" w:color="000000"/>
              <w:bottom w:val="single" w:sz="8" w:space="0" w:color="000000"/>
            </w:tcBorders>
            <w:shd w:val="clear" w:color="auto" w:fill="D3D0C7"/>
          </w:tcPr>
          <w:p>
            <w:pPr>
              <w:pStyle w:val="TableParagraph"/>
              <w:spacing w:before="55"/>
              <w:ind w:left="97"/>
              <w:rPr>
                <w:sz w:val="18"/>
              </w:rPr>
            </w:pPr>
            <w:r>
              <w:rPr>
                <w:sz w:val="18"/>
              </w:rPr>
              <w:t>[-</w:t>
            </w:r>
            <w:r>
              <w:rPr>
                <w:spacing w:val="-10"/>
                <w:sz w:val="18"/>
              </w:rPr>
              <w:t>]</w:t>
            </w:r>
          </w:p>
        </w:tc>
        <w:tc>
          <w:tcPr>
            <w:tcW w:w="2381" w:type="dxa"/>
            <w:tcBorders>
              <w:bottom w:val="single" w:sz="6" w:space="0" w:color="000000"/>
              <w:right w:val="single" w:sz="2" w:space="0" w:color="000000"/>
            </w:tcBorders>
          </w:tcPr>
          <w:p>
            <w:pPr>
              <w:pStyle w:val="TableParagraph"/>
              <w:spacing w:before="0"/>
              <w:rPr>
                <w:rFonts w:ascii="Times New Roman"/>
                <w:sz w:val="18"/>
              </w:rPr>
            </w:pPr>
          </w:p>
        </w:tc>
        <w:tc>
          <w:tcPr>
            <w:tcW w:w="3467" w:type="dxa"/>
            <w:tcBorders>
              <w:left w:val="single" w:sz="2" w:space="0" w:color="000000"/>
            </w:tcBorders>
          </w:tcPr>
          <w:p>
            <w:pPr>
              <w:pStyle w:val="TableParagraph"/>
              <w:spacing w:before="0"/>
              <w:rPr>
                <w:rFonts w:ascii="Times New Roman"/>
                <w:sz w:val="18"/>
              </w:rPr>
            </w:pPr>
          </w:p>
        </w:tc>
        <w:tc>
          <w:tcPr>
            <w:tcW w:w="2418" w:type="dxa"/>
          </w:tcPr>
          <w:p>
            <w:pPr>
              <w:pStyle w:val="TableParagraph"/>
              <w:spacing w:before="0"/>
              <w:rPr>
                <w:rFonts w:ascii="Times New Roman"/>
                <w:sz w:val="18"/>
              </w:rPr>
            </w:pPr>
          </w:p>
        </w:tc>
        <w:tc>
          <w:tcPr>
            <w:tcW w:w="2540" w:type="dxa"/>
            <w:tcBorders>
              <w:right w:val="nil"/>
            </w:tcBorders>
          </w:tcPr>
          <w:p>
            <w:pPr>
              <w:pStyle w:val="TableParagraph"/>
              <w:spacing w:before="0"/>
              <w:rPr>
                <w:rFonts w:ascii="Times New Roman"/>
                <w:sz w:val="18"/>
              </w:rPr>
            </w:pPr>
          </w:p>
        </w:tc>
      </w:tr>
      <w:tr>
        <w:trPr>
          <w:trHeight w:val="342" w:hRule="atLeast"/>
        </w:trPr>
        <w:tc>
          <w:tcPr>
            <w:tcW w:w="2735" w:type="dxa"/>
            <w:gridSpan w:val="2"/>
            <w:tcBorders>
              <w:top w:val="single" w:sz="8" w:space="0" w:color="000000"/>
              <w:bottom w:val="single" w:sz="6" w:space="0" w:color="000000"/>
            </w:tcBorders>
            <w:shd w:val="clear" w:color="auto" w:fill="D3D0C7"/>
          </w:tcPr>
          <w:p>
            <w:pPr>
              <w:pStyle w:val="TableParagraph"/>
              <w:spacing w:before="53"/>
              <w:ind w:left="67"/>
              <w:rPr>
                <w:sz w:val="18"/>
              </w:rPr>
            </w:pPr>
            <w:r>
              <w:rPr>
                <w:sz w:val="18"/>
              </w:rPr>
              <w:t>[+] Add a</w:t>
            </w:r>
            <w:r>
              <w:rPr>
                <w:spacing w:val="-1"/>
                <w:sz w:val="18"/>
              </w:rPr>
              <w:t> </w:t>
            </w:r>
            <w:r>
              <w:rPr>
                <w:spacing w:val="-5"/>
                <w:sz w:val="18"/>
              </w:rPr>
              <w:t>row</w:t>
            </w:r>
          </w:p>
        </w:tc>
        <w:tc>
          <w:tcPr>
            <w:tcW w:w="8425" w:type="dxa"/>
            <w:gridSpan w:val="3"/>
            <w:tcBorders>
              <w:right w:val="nil"/>
            </w:tcBorders>
          </w:tcPr>
          <w:p>
            <w:pPr>
              <w:pStyle w:val="TableParagraph"/>
              <w:spacing w:before="0"/>
              <w:rPr>
                <w:rFonts w:ascii="Times New Roman"/>
                <w:sz w:val="18"/>
              </w:rPr>
            </w:pPr>
          </w:p>
        </w:tc>
      </w:tr>
    </w:tbl>
    <w:p>
      <w:pPr>
        <w:pStyle w:val="Heading1"/>
      </w:pPr>
      <w:r>
        <w:rPr/>
        <w:t>Budget</w:t>
      </w:r>
      <w:r>
        <w:rPr>
          <w:spacing w:val="-8"/>
        </w:rPr>
        <w:t> </w:t>
      </w:r>
      <w:r>
        <w:rPr>
          <w:spacing w:val="-2"/>
        </w:rPr>
        <w:t>information</w:t>
      </w:r>
    </w:p>
    <w:p>
      <w:pPr>
        <w:pStyle w:val="BodyText"/>
        <w:spacing w:before="5"/>
        <w:rPr>
          <w:b/>
          <w:sz w:val="4"/>
        </w:rPr>
      </w:pPr>
      <w:r>
        <w:rPr/>
        <w:pict>
          <v:shape style="position:absolute;margin-left:23.15pt;margin-top:4.000977pt;width:558.5pt;height:.1pt;mso-position-horizontal-relative:page;mso-position-vertical-relative:paragraph;z-index:-15721472;mso-wrap-distance-left:0;mso-wrap-distance-right:0" id="docshape28" coordorigin="463,80" coordsize="11170,0" path="m463,80l11633,80m463,80l11633,80e" filled="false" stroked="true" strokeweight=".5pt" strokecolor="#000000">
            <v:path arrowok="t"/>
            <v:stroke dashstyle="solid"/>
            <w10:wrap type="topAndBottom"/>
          </v:shape>
        </w:pict>
      </w:r>
    </w:p>
    <w:p>
      <w:pPr>
        <w:pStyle w:val="BodyText"/>
        <w:spacing w:line="249" w:lineRule="auto" w:after="13"/>
        <w:ind w:left="208" w:right="643"/>
      </w:pPr>
      <w:r>
        <w:rPr/>
        <w:t>In</w:t>
      </w:r>
      <w:r>
        <w:rPr>
          <w:spacing w:val="-2"/>
        </w:rPr>
        <w:t> </w:t>
      </w:r>
      <w:r>
        <w:rPr/>
        <w:t>addition</w:t>
      </w:r>
      <w:r>
        <w:rPr>
          <w:spacing w:val="-3"/>
        </w:rPr>
        <w:t> </w:t>
      </w:r>
      <w:r>
        <w:rPr/>
        <w:t>to</w:t>
      </w:r>
      <w:r>
        <w:rPr>
          <w:spacing w:val="-2"/>
        </w:rPr>
        <w:t> </w:t>
      </w:r>
      <w:r>
        <w:rPr/>
        <w:t>the</w:t>
      </w:r>
      <w:r>
        <w:rPr>
          <w:spacing w:val="-2"/>
        </w:rPr>
        <w:t> </w:t>
      </w:r>
      <w:r>
        <w:rPr/>
        <w:t>examples</w:t>
      </w:r>
      <w:r>
        <w:rPr>
          <w:spacing w:val="-3"/>
        </w:rPr>
        <w:t> </w:t>
      </w:r>
      <w:r>
        <w:rPr/>
        <w:t>provided</w:t>
      </w:r>
      <w:r>
        <w:rPr>
          <w:spacing w:val="-3"/>
        </w:rPr>
        <w:t> </w:t>
      </w:r>
      <w:r>
        <w:rPr/>
        <w:t>in</w:t>
      </w:r>
      <w:r>
        <w:rPr>
          <w:spacing w:val="-3"/>
        </w:rPr>
        <w:t> </w:t>
      </w:r>
      <w:r>
        <w:rPr/>
        <w:t>the</w:t>
      </w:r>
      <w:r>
        <w:rPr>
          <w:spacing w:val="-2"/>
        </w:rPr>
        <w:t> </w:t>
      </w:r>
      <w:r>
        <w:rPr/>
        <w:t>charts</w:t>
      </w:r>
      <w:r>
        <w:rPr>
          <w:spacing w:val="-2"/>
        </w:rPr>
        <w:t> </w:t>
      </w:r>
      <w:r>
        <w:rPr/>
        <w:t>in</w:t>
      </w:r>
      <w:r>
        <w:rPr>
          <w:spacing w:val="-3"/>
        </w:rPr>
        <w:t> </w:t>
      </w:r>
      <w:r>
        <w:rPr/>
        <w:t>the</w:t>
      </w:r>
      <w:r>
        <w:rPr>
          <w:spacing w:val="-2"/>
        </w:rPr>
        <w:t> </w:t>
      </w:r>
      <w:r>
        <w:rPr/>
        <w:t>attached</w:t>
      </w:r>
      <w:r>
        <w:rPr>
          <w:spacing w:val="-3"/>
        </w:rPr>
        <w:t> </w:t>
      </w:r>
      <w:r>
        <w:rPr/>
        <w:t>instructions,</w:t>
      </w:r>
      <w:r>
        <w:rPr>
          <w:spacing w:val="-3"/>
        </w:rPr>
        <w:t> </w:t>
      </w:r>
      <w:r>
        <w:rPr/>
        <w:t>consult</w:t>
      </w:r>
      <w:r>
        <w:rPr>
          <w:spacing w:val="-2"/>
        </w:rPr>
        <w:t> </w:t>
      </w:r>
      <w:r>
        <w:rPr/>
        <w:t>the</w:t>
      </w:r>
      <w:r>
        <w:rPr>
          <w:spacing w:val="-1"/>
        </w:rPr>
        <w:t> </w:t>
      </w:r>
      <w:hyperlink r:id="rId15">
        <w:r>
          <w:rPr>
            <w:color w:val="0000FF"/>
            <w:u w:val="single" w:color="0000FF"/>
          </w:rPr>
          <w:t>Transitional</w:t>
        </w:r>
        <w:r>
          <w:rPr>
            <w:color w:val="0000FF"/>
            <w:spacing w:val="-2"/>
            <w:u w:val="single" w:color="0000FF"/>
          </w:rPr>
          <w:t> </w:t>
        </w:r>
        <w:r>
          <w:rPr>
            <w:color w:val="0000FF"/>
            <w:u w:val="single" w:color="0000FF"/>
          </w:rPr>
          <w:t>Terms</w:t>
        </w:r>
        <w:r>
          <w:rPr>
            <w:color w:val="0000FF"/>
            <w:spacing w:val="-2"/>
            <w:u w:val="single" w:color="0000FF"/>
          </w:rPr>
          <w:t> </w:t>
        </w:r>
        <w:r>
          <w:rPr>
            <w:color w:val="0000FF"/>
            <w:u w:val="single" w:color="0000FF"/>
          </w:rPr>
          <w:t>and</w:t>
        </w:r>
        <w:r>
          <w:rPr>
            <w:color w:val="0000FF"/>
            <w:spacing w:val="-3"/>
            <w:u w:val="single" w:color="0000FF"/>
          </w:rPr>
          <w:t> </w:t>
        </w:r>
        <w:r>
          <w:rPr>
            <w:color w:val="0000FF"/>
            <w:u w:val="single" w:color="0000FF"/>
          </w:rPr>
          <w:t>Conditions</w:t>
        </w:r>
      </w:hyperlink>
      <w:r>
        <w:rPr>
          <w:color w:val="0000FF"/>
          <w:spacing w:val="-2"/>
        </w:rPr>
        <w:t> </w:t>
      </w:r>
      <w:r>
        <w:rPr/>
        <w:t>(https:// </w:t>
      </w:r>
      <w:hyperlink r:id="rId16">
        <w:r>
          <w:rPr/>
          <w:t>www.sac-isc.gc.ca/eng/1648577221890/1648577242550)</w:t>
        </w:r>
      </w:hyperlink>
      <w:r>
        <w:rPr/>
        <w:t> of the FNCFS Program and the list of eligible activities and expenditures contained therein.</w:t>
      </w:r>
    </w:p>
    <w:p>
      <w:pPr>
        <w:pStyle w:val="BodyText"/>
        <w:spacing w:line="20" w:lineRule="exact"/>
        <w:ind w:left="98"/>
        <w:rPr>
          <w:sz w:val="2"/>
        </w:rPr>
      </w:pPr>
      <w:r>
        <w:rPr>
          <w:sz w:val="2"/>
        </w:rPr>
        <w:pict>
          <v:group style="width:558.5pt;height:.5pt;mso-position-horizontal-relative:char;mso-position-vertical-relative:line" id="docshapegroup29" coordorigin="0,0" coordsize="11170,10">
            <v:shape style="position:absolute;left:0;top:5;width:11170;height:2" id="docshape30" coordorigin="0,5" coordsize="11170,0" path="m0,5l11170,5m0,5l8636,5e" filled="false" stroked="true" strokeweight=".5pt" strokecolor="#000000">
              <v:path arrowok="t"/>
              <v:stroke dashstyle="solid"/>
            </v:shape>
          </v:group>
        </w:pict>
      </w:r>
      <w:r>
        <w:rPr>
          <w:sz w:val="2"/>
        </w:rPr>
      </w:r>
    </w:p>
    <w:p>
      <w:pPr>
        <w:pStyle w:val="Heading2"/>
        <w:spacing w:before="48"/>
        <w:ind w:left="3570"/>
      </w:pPr>
      <w:r>
        <w:rPr/>
        <w:t>Direct</w:t>
      </w:r>
      <w:r>
        <w:rPr>
          <w:spacing w:val="-10"/>
        </w:rPr>
        <w:t> </w:t>
      </w:r>
      <w:r>
        <w:rPr/>
        <w:t>service</w:t>
      </w:r>
      <w:r>
        <w:rPr>
          <w:spacing w:val="-10"/>
        </w:rPr>
        <w:t> </w:t>
      </w:r>
      <w:r>
        <w:rPr>
          <w:spacing w:val="-2"/>
        </w:rPr>
        <w:t>costs</w:t>
      </w:r>
    </w:p>
    <w:p>
      <w:pPr>
        <w:pStyle w:val="BodyText"/>
        <w:spacing w:before="10"/>
        <w:rPr>
          <w:b/>
          <w:sz w:val="4"/>
        </w:rPr>
      </w:pPr>
      <w:r>
        <w:rPr/>
        <w:pict>
          <v:group style="position:absolute;margin-left:23.15pt;margin-top:4.250879pt;width:559.950pt;height:306.5pt;mso-position-horizontal-relative:page;mso-position-vertical-relative:paragraph;z-index:-15720448;mso-wrap-distance-left:0;mso-wrap-distance-right:0" id="docshapegroup31" coordorigin="463,85" coordsize="11199,6130">
            <v:line style="position:absolute" from="491,90" to="9084,90" stroked="true" strokeweight=".5pt" strokecolor="#000000">
              <v:stroke dashstyle="solid"/>
            </v:line>
            <v:shape style="position:absolute;left:491;top:447;width:8593;height:5" id="docshape32" coordorigin="491,448" coordsize="8593,5" path="m491,453l9084,453m491,448l9084,448e" filled="false" stroked="true" strokeweight=".25pt" strokecolor="#000000">
              <v:path arrowok="t"/>
              <v:stroke dashstyle="solid"/>
            </v:shape>
            <v:line style="position:absolute" from="9079,85" to="9079,455" stroked="true" strokeweight=".5pt" strokecolor="#000000">
              <v:stroke dashstyle="solid"/>
            </v:line>
            <v:line style="position:absolute" from="9074,90" to="11661,90" stroked="true" strokeweight=".5pt" strokecolor="#000000">
              <v:stroke dashstyle="solid"/>
            </v:line>
            <v:line style="position:absolute" from="9074,450" to="11661,450" stroked="true" strokeweight=".5pt" strokecolor="#000000">
              <v:stroke dashstyle="solid"/>
            </v:line>
            <v:shape style="position:absolute;left:491;top:447;width:11171;height:365" id="docshape33" coordorigin="491,448" coordsize="11171,365" path="m491,453l11661,453m491,448l11661,448m491,808l11661,808m491,813l496,813m1692,813l11661,813e" filled="false" stroked="true" strokeweight=".25pt" strokecolor="#000000">
              <v:path arrowok="t"/>
              <v:stroke dashstyle="solid"/>
            </v:shape>
            <v:rect style="position:absolute;left:496;top:450;width:360;height:360" id="docshape34" filled="true" fillcolor="#d3d0c7" stroked="false">
              <v:fill type="solid"/>
            </v:rect>
            <v:rect style="position:absolute;left:501;top:455;width:350;height:350" id="docshape35" filled="false" stroked="true" strokeweight=".5pt" strokecolor="#000000">
              <v:stroke dashstyle="solid"/>
            </v:rect>
            <v:line style="position:absolute" from="851,450" to="1279,450" stroked="true" strokeweight=".5pt" strokecolor="#000000">
              <v:stroke dashstyle="solid"/>
            </v:line>
            <v:line style="position:absolute" from="851,808" to="1279,808" stroked="true" strokeweight=".25pt" strokecolor="#000000">
              <v:stroke dashstyle="solid"/>
            </v:line>
            <v:line style="position:absolute" from="1269,450" to="9084,450" stroked="true" strokeweight=".5pt" strokecolor="#000000">
              <v:stroke dashstyle="solid"/>
            </v:line>
            <v:shape style="position:absolute;left:1268;top:807;width:7815;height:5" id="docshape36" coordorigin="1269,808" coordsize="7815,5" path="m1269,813l9084,813m1269,808l9084,808e" filled="false" stroked="true" strokeweight=".25pt" strokecolor="#000000">
              <v:path arrowok="t"/>
              <v:stroke dashstyle="solid"/>
            </v:shape>
            <v:line style="position:absolute" from="9079,445" to="9079,815" stroked="true" strokeweight=".5pt" strokecolor="#000000">
              <v:stroke dashstyle="solid"/>
            </v:line>
            <v:line style="position:absolute" from="9074,450" to="11661,450" stroked="true" strokeweight=".5pt" strokecolor="#000000">
              <v:stroke dashstyle="solid"/>
            </v:line>
            <v:line style="position:absolute" from="9074,810" to="11661,810" stroked="true" strokeweight=".5pt" strokecolor="#000000">
              <v:stroke dashstyle="solid"/>
            </v:line>
            <v:rect style="position:absolute;left:496;top:810;width:1196;height:360" id="docshape37" filled="true" fillcolor="#d3d0c7" stroked="false">
              <v:fill type="solid"/>
            </v:rect>
            <v:rect style="position:absolute;left:501;top:815;width:1186;height:350" id="docshape38" filled="false" stroked="true" strokeweight=".5pt" strokecolor="#000000">
              <v:stroke dashstyle="solid"/>
            </v:rect>
            <v:line style="position:absolute" from="1687,810" to="9084,810" stroked="true" strokeweight=".5pt" strokecolor="#000000">
              <v:stroke dashstyle="solid"/>
            </v:line>
            <v:line style="position:absolute" from="1687,1170" to="9084,1170" stroked="true" strokeweight=".5pt" strokecolor="#000000">
              <v:stroke dashstyle="solid"/>
            </v:line>
            <v:line style="position:absolute" from="9079,805" to="9079,1175" stroked="true" strokeweight=".5pt" strokecolor="#000000">
              <v:stroke dashstyle="solid"/>
            </v:line>
            <v:line style="position:absolute" from="9074,810" to="11661,810" stroked="true" strokeweight=".5pt" strokecolor="#000000">
              <v:stroke dashstyle="solid"/>
            </v:line>
            <v:line style="position:absolute" from="9074,1170" to="11661,1170" stroked="true" strokeweight=".5pt" strokecolor="#000000">
              <v:stroke dashstyle="solid"/>
            </v:line>
            <v:line style="position:absolute" from="9079,805" to="9079,1175" stroked="true" strokeweight=".5pt" strokecolor="#000000">
              <v:stroke dashstyle="solid"/>
            </v:line>
            <v:line style="position:absolute" from="491,1170" to="9084,1170" stroked="true" strokeweight=".5pt" strokecolor="#000000">
              <v:stroke dashstyle="solid"/>
            </v:line>
            <v:shape style="position:absolute;left:491;top:1527;width:8593;height:5" id="docshape39" coordorigin="491,1528" coordsize="8593,5" path="m491,1533l9084,1533m491,1528l9084,1528e" filled="false" stroked="true" strokeweight=".25pt" strokecolor="#000000">
              <v:path arrowok="t"/>
              <v:stroke dashstyle="solid"/>
            </v:shape>
            <v:line style="position:absolute" from="9079,1165" to="9079,1535" stroked="true" strokeweight=".5pt" strokecolor="#000000">
              <v:stroke dashstyle="solid"/>
            </v:line>
            <v:line style="position:absolute" from="9074,1170" to="11661,1170" stroked="true" strokeweight=".5pt" strokecolor="#000000">
              <v:stroke dashstyle="solid"/>
            </v:line>
            <v:line style="position:absolute" from="9074,1530" to="11661,1530" stroked="true" strokeweight=".5pt" strokecolor="#000000">
              <v:stroke dashstyle="solid"/>
            </v:line>
            <v:shape style="position:absolute;left:491;top:1527;width:11171;height:365" id="docshape40" coordorigin="491,1528" coordsize="11171,365" path="m491,1533l11661,1533m491,1528l11661,1528m491,1888l11661,1888m491,1893l496,1893m1692,1893l11661,1893e" filled="false" stroked="true" strokeweight=".25pt" strokecolor="#000000">
              <v:path arrowok="t"/>
              <v:stroke dashstyle="solid"/>
            </v:shape>
            <v:rect style="position:absolute;left:496;top:1530;width:360;height:360" id="docshape41" filled="true" fillcolor="#d3d0c7" stroked="false">
              <v:fill type="solid"/>
            </v:rect>
            <v:rect style="position:absolute;left:501;top:1535;width:350;height:350" id="docshape42" filled="false" stroked="true" strokeweight=".5pt" strokecolor="#000000">
              <v:stroke dashstyle="solid"/>
            </v:rect>
            <v:line style="position:absolute" from="851,1530" to="1279,1530" stroked="true" strokeweight=".5pt" strokecolor="#000000">
              <v:stroke dashstyle="solid"/>
            </v:line>
            <v:line style="position:absolute" from="851,1888" to="1279,1888" stroked="true" strokeweight=".25pt" strokecolor="#000000">
              <v:stroke dashstyle="solid"/>
            </v:line>
            <v:line style="position:absolute" from="1269,1530" to="9084,1530" stroked="true" strokeweight=".5pt" strokecolor="#000000">
              <v:stroke dashstyle="solid"/>
            </v:line>
            <v:shape style="position:absolute;left:1268;top:1887;width:7815;height:5" id="docshape43" coordorigin="1269,1888" coordsize="7815,5" path="m1269,1893l9084,1893m1269,1888l9084,1888e" filled="false" stroked="true" strokeweight=".25pt" strokecolor="#000000">
              <v:path arrowok="t"/>
              <v:stroke dashstyle="solid"/>
            </v:shape>
            <v:line style="position:absolute" from="9079,1525" to="9079,1895" stroked="true" strokeweight=".5pt" strokecolor="#000000">
              <v:stroke dashstyle="solid"/>
            </v:line>
            <v:line style="position:absolute" from="9074,1530" to="11661,1530" stroked="true" strokeweight=".5pt" strokecolor="#000000">
              <v:stroke dashstyle="solid"/>
            </v:line>
            <v:line style="position:absolute" from="9074,1890" to="11661,1890" stroked="true" strokeweight=".5pt" strokecolor="#000000">
              <v:stroke dashstyle="solid"/>
            </v:line>
            <v:rect style="position:absolute;left:496;top:1890;width:1196;height:360" id="docshape44" filled="true" fillcolor="#d3d0c7" stroked="false">
              <v:fill type="solid"/>
            </v:rect>
            <v:rect style="position:absolute;left:501;top:1895;width:1186;height:350" id="docshape45" filled="false" stroked="true" strokeweight=".5pt" strokecolor="#000000">
              <v:stroke dashstyle="solid"/>
            </v:rect>
            <v:line style="position:absolute" from="1687,1890" to="9084,1890" stroked="true" strokeweight=".5pt" strokecolor="#000000">
              <v:stroke dashstyle="solid"/>
            </v:line>
            <v:line style="position:absolute" from="1687,2250" to="9084,2250" stroked="true" strokeweight=".5pt" strokecolor="#000000">
              <v:stroke dashstyle="solid"/>
            </v:line>
            <v:line style="position:absolute" from="9079,1885" to="9079,2255" stroked="true" strokeweight=".5pt" strokecolor="#000000">
              <v:stroke dashstyle="solid"/>
            </v:line>
            <v:line style="position:absolute" from="9074,1890" to="11661,1890" stroked="true" strokeweight=".5pt" strokecolor="#000000">
              <v:stroke dashstyle="solid"/>
            </v:line>
            <v:line style="position:absolute" from="9074,2250" to="11661,2250" stroked="true" strokeweight=".5pt" strokecolor="#000000">
              <v:stroke dashstyle="solid"/>
            </v:line>
            <v:line style="position:absolute" from="9079,1885" to="9079,2255" stroked="true" strokeweight=".5pt" strokecolor="#000000">
              <v:stroke dashstyle="solid"/>
            </v:line>
            <v:line style="position:absolute" from="491,2250" to="9084,2250" stroked="true" strokeweight=".5pt" strokecolor="#000000">
              <v:stroke dashstyle="solid"/>
            </v:line>
            <v:shape style="position:absolute;left:491;top:2607;width:8593;height:5" id="docshape46" coordorigin="491,2608" coordsize="8593,5" path="m491,2613l9084,2613m491,2608l9084,2608e" filled="false" stroked="true" strokeweight=".25pt" strokecolor="#000000">
              <v:path arrowok="t"/>
              <v:stroke dashstyle="solid"/>
            </v:shape>
            <v:line style="position:absolute" from="9079,2245" to="9079,2615" stroked="true" strokeweight=".5pt" strokecolor="#000000">
              <v:stroke dashstyle="solid"/>
            </v:line>
            <v:line style="position:absolute" from="9074,2250" to="11661,2250" stroked="true" strokeweight=".5pt" strokecolor="#000000">
              <v:stroke dashstyle="solid"/>
            </v:line>
            <v:line style="position:absolute" from="9074,2610" to="11661,2610" stroked="true" strokeweight=".5pt" strokecolor="#000000">
              <v:stroke dashstyle="solid"/>
            </v:line>
            <v:shape style="position:absolute;left:491;top:2607;width:11171;height:365" id="docshape47" coordorigin="491,2608" coordsize="11171,365" path="m491,2613l11661,2613m491,2608l11661,2608m491,2968l11661,2968m491,2973l496,2973m1692,2973l11661,2973e" filled="false" stroked="true" strokeweight=".25pt" strokecolor="#000000">
              <v:path arrowok="t"/>
              <v:stroke dashstyle="solid"/>
            </v:shape>
            <v:rect style="position:absolute;left:496;top:2610;width:360;height:360" id="docshape48" filled="true" fillcolor="#d3d0c7" stroked="false">
              <v:fill type="solid"/>
            </v:rect>
            <v:rect style="position:absolute;left:501;top:2615;width:350;height:350" id="docshape49" filled="false" stroked="true" strokeweight=".5pt" strokecolor="#000000">
              <v:stroke dashstyle="solid"/>
            </v:rect>
            <v:line style="position:absolute" from="851,2610" to="1279,2610" stroked="true" strokeweight=".5pt" strokecolor="#000000">
              <v:stroke dashstyle="solid"/>
            </v:line>
            <v:line style="position:absolute" from="851,2968" to="1279,2968" stroked="true" strokeweight=".25pt" strokecolor="#000000">
              <v:stroke dashstyle="solid"/>
            </v:line>
            <v:line style="position:absolute" from="1269,2610" to="9084,2610" stroked="true" strokeweight=".5pt" strokecolor="#000000">
              <v:stroke dashstyle="solid"/>
            </v:line>
            <v:shape style="position:absolute;left:1268;top:2967;width:7815;height:5" id="docshape50" coordorigin="1269,2968" coordsize="7815,5" path="m1269,2973l9084,2973m1269,2968l9084,2968e" filled="false" stroked="true" strokeweight=".25pt" strokecolor="#000000">
              <v:path arrowok="t"/>
              <v:stroke dashstyle="solid"/>
            </v:shape>
            <v:line style="position:absolute" from="9079,2605" to="9079,2975" stroked="true" strokeweight=".5pt" strokecolor="#000000">
              <v:stroke dashstyle="solid"/>
            </v:line>
            <v:line style="position:absolute" from="9074,2610" to="11661,2610" stroked="true" strokeweight=".5pt" strokecolor="#000000">
              <v:stroke dashstyle="solid"/>
            </v:line>
            <v:line style="position:absolute" from="9074,2970" to="11661,2970" stroked="true" strokeweight=".5pt" strokecolor="#000000">
              <v:stroke dashstyle="solid"/>
            </v:line>
            <v:line style="position:absolute" from="9079,2605" to="9079,2975" stroked="true" strokeweight=".5pt" strokecolor="#000000">
              <v:stroke dashstyle="solid"/>
            </v:line>
            <v:rect style="position:absolute;left:496;top:2970;width:1196;height:360" id="docshape51" filled="true" fillcolor="#d3d0c7" stroked="false">
              <v:fill type="solid"/>
            </v:rect>
            <v:rect style="position:absolute;left:501;top:2975;width:1186;height:350" id="docshape52" filled="false" stroked="true" strokeweight=".5pt" strokecolor="#000000">
              <v:stroke dashstyle="solid"/>
            </v:rect>
            <v:line style="position:absolute" from="1687,2970" to="9084,2970" stroked="true" strokeweight=".5pt" strokecolor="#000000">
              <v:stroke dashstyle="solid"/>
            </v:line>
            <v:line style="position:absolute" from="1687,3330" to="9084,3330" stroked="true" strokeweight=".5pt" strokecolor="#000000">
              <v:stroke dashstyle="solid"/>
            </v:line>
            <v:line style="position:absolute" from="9079,2965" to="9079,3335" stroked="true" strokeweight=".5pt" strokecolor="#000000">
              <v:stroke dashstyle="solid"/>
            </v:line>
            <v:line style="position:absolute" from="9074,2970" to="11661,2970" stroked="true" strokeweight=".5pt" strokecolor="#000000">
              <v:stroke dashstyle="solid"/>
            </v:line>
            <v:line style="position:absolute" from="9074,3330" to="11661,3330" stroked="true" strokeweight=".5pt" strokecolor="#000000">
              <v:stroke dashstyle="solid"/>
            </v:line>
            <v:line style="position:absolute" from="491,3330" to="9084,3330" stroked="true" strokeweight=".5pt" strokecolor="#000000">
              <v:stroke dashstyle="solid"/>
            </v:line>
            <v:shape style="position:absolute;left:491;top:3687;width:8593;height:5" id="docshape53" coordorigin="491,3688" coordsize="8593,5" path="m491,3693l9084,3693m491,3688l9084,3688e" filled="false" stroked="true" strokeweight=".25pt" strokecolor="#000000">
              <v:path arrowok="t"/>
              <v:stroke dashstyle="solid"/>
            </v:shape>
            <v:line style="position:absolute" from="9079,3325" to="9079,3695" stroked="true" strokeweight=".5pt" strokecolor="#000000">
              <v:stroke dashstyle="solid"/>
            </v:line>
            <v:line style="position:absolute" from="9074,3330" to="11661,3330" stroked="true" strokeweight=".5pt" strokecolor="#000000">
              <v:stroke dashstyle="solid"/>
            </v:line>
            <v:line style="position:absolute" from="9074,3690" to="11661,3690" stroked="true" strokeweight=".5pt" strokecolor="#000000">
              <v:stroke dashstyle="solid"/>
            </v:line>
            <v:shape style="position:absolute;left:491;top:3687;width:11171;height:365" id="docshape54" coordorigin="491,3688" coordsize="11171,365" path="m491,3693l11661,3693m491,3688l11661,3688m491,4048l11661,4048m491,4053l496,4053m1692,4053l11661,4053e" filled="false" stroked="true" strokeweight=".25pt" strokecolor="#000000">
              <v:path arrowok="t"/>
              <v:stroke dashstyle="solid"/>
            </v:shape>
            <v:rect style="position:absolute;left:496;top:3690;width:360;height:360" id="docshape55" filled="true" fillcolor="#d3d0c7" stroked="false">
              <v:fill type="solid"/>
            </v:rect>
            <v:rect style="position:absolute;left:501;top:3695;width:350;height:350" id="docshape56" filled="false" stroked="true" strokeweight=".5pt" strokecolor="#000000">
              <v:stroke dashstyle="solid"/>
            </v:rect>
            <v:line style="position:absolute" from="851,3690" to="1279,3690" stroked="true" strokeweight=".5pt" strokecolor="#000000">
              <v:stroke dashstyle="solid"/>
            </v:line>
            <v:line style="position:absolute" from="851,4048" to="1279,4048" stroked="true" strokeweight=".25pt" strokecolor="#000000">
              <v:stroke dashstyle="solid"/>
            </v:line>
            <v:line style="position:absolute" from="1269,3690" to="9084,3690" stroked="true" strokeweight=".5pt" strokecolor="#000000">
              <v:stroke dashstyle="solid"/>
            </v:line>
            <v:shape style="position:absolute;left:1268;top:4047;width:7815;height:5" id="docshape57" coordorigin="1269,4048" coordsize="7815,5" path="m1269,4053l9084,4053m1269,4048l9084,4048e" filled="false" stroked="true" strokeweight=".25pt" strokecolor="#000000">
              <v:path arrowok="t"/>
              <v:stroke dashstyle="solid"/>
            </v:shape>
            <v:line style="position:absolute" from="9079,3685" to="9079,4055" stroked="true" strokeweight=".5pt" strokecolor="#000000">
              <v:stroke dashstyle="solid"/>
            </v:line>
            <v:line style="position:absolute" from="9074,3690" to="11661,3690" stroked="true" strokeweight=".5pt" strokecolor="#000000">
              <v:stroke dashstyle="solid"/>
            </v:line>
            <v:line style="position:absolute" from="9074,4050" to="11661,4050" stroked="true" strokeweight=".5pt" strokecolor="#000000">
              <v:stroke dashstyle="solid"/>
            </v:line>
            <v:line style="position:absolute" from="9079,3685" to="9079,4055" stroked="true" strokeweight=".5pt" strokecolor="#000000">
              <v:stroke dashstyle="solid"/>
            </v:line>
            <v:rect style="position:absolute;left:496;top:4050;width:1196;height:360" id="docshape58" filled="true" fillcolor="#d3d0c7" stroked="false">
              <v:fill type="solid"/>
            </v:rect>
            <v:rect style="position:absolute;left:501;top:4055;width:1186;height:350" id="docshape59" filled="false" stroked="true" strokeweight=".5pt" strokecolor="#000000">
              <v:stroke dashstyle="solid"/>
            </v:rect>
            <v:line style="position:absolute" from="1687,4050" to="9084,4050" stroked="true" strokeweight=".5pt" strokecolor="#000000">
              <v:stroke dashstyle="solid"/>
            </v:line>
            <v:line style="position:absolute" from="1687,4410" to="9084,4410" stroked="true" strokeweight=".5pt" strokecolor="#000000">
              <v:stroke dashstyle="solid"/>
            </v:line>
            <v:line style="position:absolute" from="9079,4045" to="9079,4415" stroked="true" strokeweight=".5pt" strokecolor="#000000">
              <v:stroke dashstyle="solid"/>
            </v:line>
            <v:line style="position:absolute" from="9074,4050" to="11661,4050" stroked="true" strokeweight=".5pt" strokecolor="#000000">
              <v:stroke dashstyle="solid"/>
            </v:line>
            <v:line style="position:absolute" from="9074,4410" to="11661,4410" stroked="true" strokeweight=".5pt" strokecolor="#000000">
              <v:stroke dashstyle="solid"/>
            </v:line>
            <v:shape style="position:absolute;left:463;top:4410;width:11150;height:2" id="docshape60" coordorigin="463,4410" coordsize="11150,0" path="m463,4410l11612,4410m463,4410l9098,4410e" filled="false" stroked="true" strokeweight=".5pt" strokecolor="#000000">
              <v:path arrowok="t"/>
              <v:stroke dashstyle="solid"/>
            </v:shape>
            <v:line style="position:absolute" from="9088,4410" to="11612,4410" stroked="true" strokeweight=".5pt" strokecolor="#000000">
              <v:stroke dashstyle="solid"/>
            </v:line>
            <v:shape style="position:absolute;left:463;top:4767;width:11150;height:5" id="docshape61" coordorigin="463,4768" coordsize="11150,5" path="m463,4773l11612,4773m463,4768l11612,4768m463,4773l9098,4773m463,4768l9098,4768e" filled="false" stroked="true" strokeweight=".25pt" strokecolor="#000000">
              <v:path arrowok="t"/>
              <v:stroke dashstyle="solid"/>
            </v:shape>
            <v:line style="position:absolute" from="9088,4770" to="11612,4770" stroked="true" strokeweight=".5pt" strokecolor="#000000">
              <v:stroke dashstyle="solid"/>
            </v:line>
            <v:line style="position:absolute" from="9093,4405" to="9093,4775" stroked="true" strokeweight=".5pt" strokecolor="#000000">
              <v:stroke dashstyle="solid"/>
            </v:line>
            <v:shape style="position:absolute;left:463;top:4767;width:11150;height:365" id="docshape62" coordorigin="463,4768" coordsize="11150,365" path="m463,4773l11612,4773m463,4768l11612,4768m463,5128l11612,5128m463,5133l468,5133m3208,5133l11612,5133e" filled="false" stroked="true" strokeweight=".25pt" strokecolor="#000000">
              <v:path arrowok="t"/>
              <v:stroke dashstyle="solid"/>
            </v:shape>
            <v:rect style="position:absolute;left:468;top:4770;width:364;height:360" id="docshape63" filled="true" fillcolor="#d3d0c7" stroked="false">
              <v:fill type="solid"/>
            </v:rect>
            <v:rect style="position:absolute;left:473;top:4775;width:354;height:350" id="docshape64" filled="false" stroked="true" strokeweight=".5pt" strokecolor="#000000">
              <v:stroke dashstyle="solid"/>
            </v:rect>
            <v:line style="position:absolute" from="827,4770" to="9098,4770" stroked="true" strokeweight=".5pt" strokecolor="#000000">
              <v:stroke dashstyle="solid"/>
            </v:line>
            <v:shape style="position:absolute;left:826;top:5127;width:8272;height:5" id="docshape65" coordorigin="827,5128" coordsize="8272,5" path="m827,5133l9098,5133m827,5128l9098,5128e" filled="false" stroked="true" strokeweight=".25pt" strokecolor="#000000">
              <v:path arrowok="t"/>
              <v:stroke dashstyle="solid"/>
            </v:shape>
            <v:line style="position:absolute" from="9093,4765" to="9093,5135" stroked="true" strokeweight=".5pt" strokecolor="#000000">
              <v:stroke dashstyle="solid"/>
            </v:line>
            <v:line style="position:absolute" from="9088,4770" to="11612,4770" stroked="true" strokeweight=".5pt" strokecolor="#000000">
              <v:stroke dashstyle="solid"/>
            </v:line>
            <v:line style="position:absolute" from="9088,5130" to="11612,5130" stroked="true" strokeweight=".5pt" strokecolor="#000000">
              <v:stroke dashstyle="solid"/>
            </v:line>
            <v:shape style="position:absolute;left:463;top:5127;width:11150;height:365" id="docshape66" coordorigin="463,5128" coordsize="11150,365" path="m463,5133l11612,5133m463,5128l11612,5128m463,5488l11612,5488m463,5493l11612,5493e" filled="false" stroked="true" strokeweight=".25pt" strokecolor="#000000">
              <v:path arrowok="t"/>
              <v:stroke dashstyle="solid"/>
            </v:shape>
            <v:rect style="position:absolute;left:468;top:5130;width:2740;height:360" id="docshape67" filled="true" fillcolor="#d3d0c7" stroked="false">
              <v:fill type="solid"/>
            </v:rect>
            <v:rect style="position:absolute;left:473;top:5135;width:2730;height:350" id="docshape68" filled="false" stroked="true" strokeweight=".5pt" strokecolor="#000000">
              <v:stroke dashstyle="solid"/>
            </v:rect>
            <v:line style="position:absolute" from="463,5490" to="9098,5490" stroked="true" strokeweight=".5pt" strokecolor="#000000">
              <v:stroke dashstyle="solid"/>
            </v:line>
            <v:line style="position:absolute" from="9088,5490" to="11612,5490" stroked="true" strokeweight=".5pt" strokecolor="#000000">
              <v:stroke dashstyle="solid"/>
            </v:line>
            <v:line style="position:absolute" from="463,5850" to="9098,5850" stroked="true" strokeweight=".5pt" strokecolor="#000000">
              <v:stroke dashstyle="solid"/>
            </v:line>
            <v:line style="position:absolute" from="9088,5850" to="11612,5850" stroked="true" strokeweight=".5pt" strokecolor="#000000">
              <v:stroke dashstyle="solid"/>
            </v:line>
            <v:line style="position:absolute" from="9093,5485" to="9093,5855" stroked="true" strokeweight=".5pt" strokecolor="#000000">
              <v:stroke dashstyle="solid"/>
            </v:line>
            <v:line style="position:absolute" from="463,5850" to="9098,5850" stroked="true" strokeweight=".5pt" strokecolor="#000000">
              <v:stroke dashstyle="solid"/>
            </v:line>
            <v:line style="position:absolute" from="9088,5850" to="11613,5850" stroked="true" strokeweight=".5pt" strokecolor="#000000">
              <v:stroke dashstyle="solid"/>
            </v:line>
            <v:line style="position:absolute" from="463,6210" to="9098,6210" stroked="true" strokeweight=".5pt" strokecolor="#000000">
              <v:stroke dashstyle="solid"/>
            </v:line>
            <v:line style="position:absolute" from="9088,6210" to="11613,6210" stroked="true" strokeweight=".5pt" strokecolor="#000000">
              <v:stroke dashstyle="solid"/>
            </v:line>
            <v:line style="position:absolute" from="9093,5845" to="9093,6215" stroked="true" strokeweight=".5pt" strokecolor="#000000">
              <v:stroke dashstyle="solid"/>
            </v:line>
            <v:line style="position:absolute" from="463,6210" to="11633,6210" stroked="true" strokeweight=".5pt" strokecolor="#000000">
              <v:stroke dashstyle="solid"/>
            </v:line>
            <v:shape style="position:absolute;left:568;top:159;width:5761;height:4162" type="#_x0000_t202" id="docshape69" filled="false" stroked="false">
              <v:textbox inset="0,0,0,0">
                <w:txbxContent>
                  <w:p>
                    <w:pPr>
                      <w:spacing w:line="201" w:lineRule="exact" w:before="0"/>
                      <w:ind w:left="28" w:right="0" w:firstLine="0"/>
                      <w:jc w:val="left"/>
                      <w:rPr>
                        <w:b/>
                        <w:sz w:val="18"/>
                      </w:rPr>
                    </w:pPr>
                    <w:r>
                      <w:rPr>
                        <w:b/>
                        <w:sz w:val="18"/>
                      </w:rPr>
                      <w:t>Learning,</w:t>
                    </w:r>
                    <w:r>
                      <w:rPr>
                        <w:b/>
                        <w:spacing w:val="-3"/>
                        <w:sz w:val="18"/>
                      </w:rPr>
                      <w:t> </w:t>
                    </w:r>
                    <w:r>
                      <w:rPr>
                        <w:b/>
                        <w:sz w:val="18"/>
                      </w:rPr>
                      <w:t>educational</w:t>
                    </w:r>
                    <w:r>
                      <w:rPr>
                        <w:b/>
                        <w:spacing w:val="-3"/>
                        <w:sz w:val="18"/>
                      </w:rPr>
                      <w:t> </w:t>
                    </w:r>
                    <w:r>
                      <w:rPr>
                        <w:b/>
                        <w:sz w:val="18"/>
                      </w:rPr>
                      <w:t>and</w:t>
                    </w:r>
                    <w:r>
                      <w:rPr>
                        <w:b/>
                        <w:spacing w:val="-4"/>
                        <w:sz w:val="18"/>
                      </w:rPr>
                      <w:t> </w:t>
                    </w:r>
                    <w:r>
                      <w:rPr>
                        <w:b/>
                        <w:sz w:val="18"/>
                      </w:rPr>
                      <w:t>professional</w:t>
                    </w:r>
                    <w:r>
                      <w:rPr>
                        <w:b/>
                        <w:spacing w:val="-2"/>
                        <w:sz w:val="18"/>
                      </w:rPr>
                      <w:t> </w:t>
                    </w:r>
                    <w:r>
                      <w:rPr>
                        <w:b/>
                        <w:sz w:val="18"/>
                      </w:rPr>
                      <w:t>development</w:t>
                    </w:r>
                    <w:r>
                      <w:rPr>
                        <w:b/>
                        <w:spacing w:val="-2"/>
                        <w:sz w:val="18"/>
                      </w:rPr>
                      <w:t> opportunities</w:t>
                    </w:r>
                  </w:p>
                  <w:p>
                    <w:pPr>
                      <w:tabs>
                        <w:tab w:pos="421" w:val="left" w:leader="none"/>
                      </w:tabs>
                      <w:spacing w:before="153"/>
                      <w:ind w:left="28" w:right="0" w:firstLine="0"/>
                      <w:jc w:val="left"/>
                      <w:rPr>
                        <w:sz w:val="18"/>
                      </w:rPr>
                    </w:pPr>
                    <w:r>
                      <w:rPr>
                        <w:sz w:val="18"/>
                      </w:rPr>
                      <w:t>[-</w:t>
                    </w:r>
                    <w:r>
                      <w:rPr>
                        <w:spacing w:val="-10"/>
                        <w:sz w:val="18"/>
                      </w:rPr>
                      <w:t>]</w:t>
                    </w:r>
                    <w:r>
                      <w:rPr>
                        <w:sz w:val="18"/>
                      </w:rPr>
                      <w:tab/>
                    </w:r>
                    <w:r>
                      <w:rPr>
                        <w:spacing w:val="-5"/>
                        <w:sz w:val="18"/>
                      </w:rPr>
                      <w:t>1.</w:t>
                    </w:r>
                  </w:p>
                  <w:p>
                    <w:pPr>
                      <w:spacing w:before="153"/>
                      <w:ind w:left="0" w:right="0" w:firstLine="0"/>
                      <w:jc w:val="left"/>
                      <w:rPr>
                        <w:sz w:val="18"/>
                      </w:rPr>
                    </w:pPr>
                    <w:r>
                      <w:rPr>
                        <w:sz w:val="18"/>
                      </w:rPr>
                      <w:t>[+] Add a</w:t>
                    </w:r>
                    <w:r>
                      <w:rPr>
                        <w:spacing w:val="-1"/>
                        <w:sz w:val="18"/>
                      </w:rPr>
                      <w:t> </w:t>
                    </w:r>
                    <w:r>
                      <w:rPr>
                        <w:spacing w:val="-5"/>
                        <w:sz w:val="18"/>
                      </w:rPr>
                      <w:t>row</w:t>
                    </w:r>
                  </w:p>
                  <w:p>
                    <w:pPr>
                      <w:spacing w:before="153"/>
                      <w:ind w:left="28" w:right="0" w:firstLine="0"/>
                      <w:jc w:val="left"/>
                      <w:rPr>
                        <w:b/>
                        <w:sz w:val="18"/>
                      </w:rPr>
                    </w:pPr>
                    <w:r>
                      <w:rPr>
                        <w:b/>
                        <w:sz w:val="18"/>
                      </w:rPr>
                      <w:t>Financial</w:t>
                    </w:r>
                    <w:r>
                      <w:rPr>
                        <w:b/>
                        <w:spacing w:val="-5"/>
                        <w:sz w:val="18"/>
                      </w:rPr>
                      <w:t> </w:t>
                    </w:r>
                    <w:r>
                      <w:rPr>
                        <w:b/>
                        <w:sz w:val="18"/>
                      </w:rPr>
                      <w:t>support</w:t>
                    </w:r>
                    <w:r>
                      <w:rPr>
                        <w:b/>
                        <w:spacing w:val="-6"/>
                        <w:sz w:val="18"/>
                      </w:rPr>
                      <w:t> </w:t>
                    </w:r>
                    <w:r>
                      <w:rPr>
                        <w:b/>
                        <w:sz w:val="18"/>
                      </w:rPr>
                      <w:t>and</w:t>
                    </w:r>
                    <w:r>
                      <w:rPr>
                        <w:b/>
                        <w:spacing w:val="-6"/>
                        <w:sz w:val="18"/>
                      </w:rPr>
                      <w:t> </w:t>
                    </w:r>
                    <w:r>
                      <w:rPr>
                        <w:b/>
                        <w:sz w:val="18"/>
                      </w:rPr>
                      <w:t>safe,</w:t>
                    </w:r>
                    <w:r>
                      <w:rPr>
                        <w:b/>
                        <w:spacing w:val="-5"/>
                        <w:sz w:val="18"/>
                      </w:rPr>
                      <w:t> </w:t>
                    </w:r>
                    <w:r>
                      <w:rPr>
                        <w:b/>
                        <w:sz w:val="18"/>
                      </w:rPr>
                      <w:t>stable,</w:t>
                    </w:r>
                    <w:r>
                      <w:rPr>
                        <w:b/>
                        <w:spacing w:val="-6"/>
                        <w:sz w:val="18"/>
                      </w:rPr>
                      <w:t> </w:t>
                    </w:r>
                    <w:r>
                      <w:rPr>
                        <w:b/>
                        <w:sz w:val="18"/>
                      </w:rPr>
                      <w:t>comfortable</w:t>
                    </w:r>
                    <w:r>
                      <w:rPr>
                        <w:b/>
                        <w:spacing w:val="-5"/>
                        <w:sz w:val="18"/>
                      </w:rPr>
                      <w:t> </w:t>
                    </w:r>
                    <w:r>
                      <w:rPr>
                        <w:b/>
                        <w:spacing w:val="-2"/>
                        <w:sz w:val="18"/>
                      </w:rPr>
                      <w:t>housing</w:t>
                    </w:r>
                  </w:p>
                  <w:p>
                    <w:pPr>
                      <w:tabs>
                        <w:tab w:pos="421" w:val="left" w:leader="none"/>
                      </w:tabs>
                      <w:spacing w:before="153"/>
                      <w:ind w:left="28" w:right="0" w:firstLine="0"/>
                      <w:jc w:val="left"/>
                      <w:rPr>
                        <w:sz w:val="18"/>
                      </w:rPr>
                    </w:pPr>
                    <w:r>
                      <w:rPr>
                        <w:sz w:val="18"/>
                      </w:rPr>
                      <w:t>[-</w:t>
                    </w:r>
                    <w:r>
                      <w:rPr>
                        <w:spacing w:val="-10"/>
                        <w:sz w:val="18"/>
                      </w:rPr>
                      <w:t>]</w:t>
                    </w:r>
                    <w:r>
                      <w:rPr>
                        <w:sz w:val="18"/>
                      </w:rPr>
                      <w:tab/>
                    </w:r>
                    <w:r>
                      <w:rPr>
                        <w:spacing w:val="-5"/>
                        <w:sz w:val="18"/>
                      </w:rPr>
                      <w:t>1.</w:t>
                    </w:r>
                  </w:p>
                  <w:p>
                    <w:pPr>
                      <w:spacing w:before="153"/>
                      <w:ind w:left="0" w:right="0" w:firstLine="0"/>
                      <w:jc w:val="left"/>
                      <w:rPr>
                        <w:sz w:val="18"/>
                      </w:rPr>
                    </w:pPr>
                    <w:r>
                      <w:rPr>
                        <w:sz w:val="18"/>
                      </w:rPr>
                      <w:t>[+] Add a</w:t>
                    </w:r>
                    <w:r>
                      <w:rPr>
                        <w:spacing w:val="-1"/>
                        <w:sz w:val="18"/>
                      </w:rPr>
                      <w:t> </w:t>
                    </w:r>
                    <w:r>
                      <w:rPr>
                        <w:spacing w:val="-5"/>
                        <w:sz w:val="18"/>
                      </w:rPr>
                      <w:t>row</w:t>
                    </w:r>
                  </w:p>
                  <w:p>
                    <w:pPr>
                      <w:spacing w:before="153"/>
                      <w:ind w:left="28" w:right="0" w:firstLine="0"/>
                      <w:jc w:val="left"/>
                      <w:rPr>
                        <w:b/>
                        <w:sz w:val="18"/>
                      </w:rPr>
                    </w:pPr>
                    <w:r>
                      <w:rPr>
                        <w:b/>
                        <w:sz w:val="18"/>
                      </w:rPr>
                      <w:t>Physical,</w:t>
                    </w:r>
                    <w:r>
                      <w:rPr>
                        <w:b/>
                        <w:spacing w:val="-4"/>
                        <w:sz w:val="18"/>
                      </w:rPr>
                      <w:t> </w:t>
                    </w:r>
                    <w:r>
                      <w:rPr>
                        <w:b/>
                        <w:sz w:val="18"/>
                      </w:rPr>
                      <w:t>mental</w:t>
                    </w:r>
                    <w:r>
                      <w:rPr>
                        <w:b/>
                        <w:spacing w:val="-4"/>
                        <w:sz w:val="18"/>
                      </w:rPr>
                      <w:t> </w:t>
                    </w:r>
                    <w:r>
                      <w:rPr>
                        <w:b/>
                        <w:sz w:val="18"/>
                      </w:rPr>
                      <w:t>and</w:t>
                    </w:r>
                    <w:r>
                      <w:rPr>
                        <w:b/>
                        <w:spacing w:val="-4"/>
                        <w:sz w:val="18"/>
                      </w:rPr>
                      <w:t> </w:t>
                    </w:r>
                    <w:r>
                      <w:rPr>
                        <w:b/>
                        <w:sz w:val="18"/>
                      </w:rPr>
                      <w:t>social</w:t>
                    </w:r>
                    <w:r>
                      <w:rPr>
                        <w:b/>
                        <w:spacing w:val="-3"/>
                        <w:sz w:val="18"/>
                      </w:rPr>
                      <w:t> </w:t>
                    </w:r>
                    <w:r>
                      <w:rPr>
                        <w:b/>
                        <w:spacing w:val="-2"/>
                        <w:sz w:val="18"/>
                      </w:rPr>
                      <w:t>wellbeing</w:t>
                    </w:r>
                  </w:p>
                  <w:p>
                    <w:pPr>
                      <w:tabs>
                        <w:tab w:pos="421" w:val="left" w:leader="none"/>
                      </w:tabs>
                      <w:spacing w:before="153"/>
                      <w:ind w:left="28" w:right="0" w:firstLine="0"/>
                      <w:jc w:val="left"/>
                      <w:rPr>
                        <w:sz w:val="18"/>
                      </w:rPr>
                    </w:pPr>
                    <w:r>
                      <w:rPr>
                        <w:sz w:val="18"/>
                      </w:rPr>
                      <w:t>[-</w:t>
                    </w:r>
                    <w:r>
                      <w:rPr>
                        <w:spacing w:val="-10"/>
                        <w:sz w:val="18"/>
                      </w:rPr>
                      <w:t>]</w:t>
                    </w:r>
                    <w:r>
                      <w:rPr>
                        <w:sz w:val="18"/>
                      </w:rPr>
                      <w:tab/>
                    </w:r>
                    <w:r>
                      <w:rPr>
                        <w:spacing w:val="-5"/>
                        <w:sz w:val="18"/>
                      </w:rPr>
                      <w:t>1.</w:t>
                    </w:r>
                  </w:p>
                  <w:p>
                    <w:pPr>
                      <w:spacing w:before="153"/>
                      <w:ind w:left="0" w:right="0" w:firstLine="0"/>
                      <w:jc w:val="left"/>
                      <w:rPr>
                        <w:sz w:val="18"/>
                      </w:rPr>
                    </w:pPr>
                    <w:r>
                      <w:rPr>
                        <w:sz w:val="18"/>
                      </w:rPr>
                      <w:t>[+] Add a</w:t>
                    </w:r>
                    <w:r>
                      <w:rPr>
                        <w:spacing w:val="-1"/>
                        <w:sz w:val="18"/>
                      </w:rPr>
                      <w:t> </w:t>
                    </w:r>
                    <w:r>
                      <w:rPr>
                        <w:spacing w:val="-5"/>
                        <w:sz w:val="18"/>
                      </w:rPr>
                      <w:t>row</w:t>
                    </w:r>
                  </w:p>
                  <w:p>
                    <w:pPr>
                      <w:spacing w:before="153"/>
                      <w:ind w:left="28" w:right="0" w:firstLine="0"/>
                      <w:jc w:val="left"/>
                      <w:rPr>
                        <w:b/>
                        <w:sz w:val="18"/>
                      </w:rPr>
                    </w:pPr>
                    <w:r>
                      <w:rPr>
                        <w:b/>
                        <w:sz w:val="18"/>
                      </w:rPr>
                      <w:t>Re-connect</w:t>
                    </w:r>
                    <w:r>
                      <w:rPr>
                        <w:b/>
                        <w:spacing w:val="-5"/>
                        <w:sz w:val="18"/>
                      </w:rPr>
                      <w:t> </w:t>
                    </w:r>
                    <w:r>
                      <w:rPr>
                        <w:b/>
                        <w:sz w:val="18"/>
                      </w:rPr>
                      <w:t>with</w:t>
                    </w:r>
                    <w:r>
                      <w:rPr>
                        <w:b/>
                        <w:spacing w:val="-4"/>
                        <w:sz w:val="18"/>
                      </w:rPr>
                      <w:t> </w:t>
                    </w:r>
                    <w:r>
                      <w:rPr>
                        <w:b/>
                        <w:sz w:val="18"/>
                      </w:rPr>
                      <w:t>land,</w:t>
                    </w:r>
                    <w:r>
                      <w:rPr>
                        <w:b/>
                        <w:spacing w:val="-3"/>
                        <w:sz w:val="18"/>
                      </w:rPr>
                      <w:t> </w:t>
                    </w:r>
                    <w:r>
                      <w:rPr>
                        <w:b/>
                        <w:sz w:val="18"/>
                      </w:rPr>
                      <w:t>culture,</w:t>
                    </w:r>
                    <w:r>
                      <w:rPr>
                        <w:b/>
                        <w:spacing w:val="-5"/>
                        <w:sz w:val="18"/>
                      </w:rPr>
                      <w:t> </w:t>
                    </w:r>
                    <w:r>
                      <w:rPr>
                        <w:b/>
                        <w:sz w:val="18"/>
                      </w:rPr>
                      <w:t>language</w:t>
                    </w:r>
                    <w:r>
                      <w:rPr>
                        <w:b/>
                        <w:spacing w:val="-4"/>
                        <w:sz w:val="18"/>
                      </w:rPr>
                      <w:t> </w:t>
                    </w:r>
                    <w:r>
                      <w:rPr>
                        <w:b/>
                        <w:sz w:val="18"/>
                      </w:rPr>
                      <w:t>&amp;</w:t>
                    </w:r>
                    <w:r>
                      <w:rPr>
                        <w:b/>
                        <w:spacing w:val="-3"/>
                        <w:sz w:val="18"/>
                      </w:rPr>
                      <w:t> </w:t>
                    </w:r>
                    <w:r>
                      <w:rPr>
                        <w:b/>
                        <w:spacing w:val="-2"/>
                        <w:sz w:val="18"/>
                      </w:rPr>
                      <w:t>community</w:t>
                    </w:r>
                  </w:p>
                  <w:p>
                    <w:pPr>
                      <w:tabs>
                        <w:tab w:pos="421" w:val="left" w:leader="none"/>
                      </w:tabs>
                      <w:spacing w:before="153"/>
                      <w:ind w:left="28" w:right="0" w:firstLine="0"/>
                      <w:jc w:val="left"/>
                      <w:rPr>
                        <w:sz w:val="18"/>
                      </w:rPr>
                    </w:pPr>
                    <w:r>
                      <w:rPr>
                        <w:sz w:val="18"/>
                      </w:rPr>
                      <w:t>[-</w:t>
                    </w:r>
                    <w:r>
                      <w:rPr>
                        <w:spacing w:val="-10"/>
                        <w:sz w:val="18"/>
                      </w:rPr>
                      <w:t>]</w:t>
                    </w:r>
                    <w:r>
                      <w:rPr>
                        <w:sz w:val="18"/>
                      </w:rPr>
                      <w:tab/>
                    </w:r>
                    <w:r>
                      <w:rPr>
                        <w:spacing w:val="-5"/>
                        <w:sz w:val="18"/>
                      </w:rPr>
                      <w:t>1.</w:t>
                    </w:r>
                  </w:p>
                  <w:p>
                    <w:pPr>
                      <w:spacing w:before="153"/>
                      <w:ind w:left="0" w:right="0" w:firstLine="0"/>
                      <w:jc w:val="left"/>
                      <w:rPr>
                        <w:sz w:val="18"/>
                      </w:rPr>
                    </w:pPr>
                    <w:r>
                      <w:rPr>
                        <w:sz w:val="18"/>
                      </w:rPr>
                      <w:t>[+] Add a</w:t>
                    </w:r>
                    <w:r>
                      <w:rPr>
                        <w:spacing w:val="-1"/>
                        <w:sz w:val="18"/>
                      </w:rPr>
                      <w:t> </w:t>
                    </w:r>
                    <w:r>
                      <w:rPr>
                        <w:spacing w:val="-5"/>
                        <w:sz w:val="18"/>
                      </w:rPr>
                      <w:t>row</w:t>
                    </w:r>
                  </w:p>
                </w:txbxContent>
              </v:textbox>
              <w10:wrap type="none"/>
            </v:shape>
            <v:shape style="position:absolute;left:9892;top:159;width:970;height:202" type="#_x0000_t202" id="docshape70" filled="false" stroked="false">
              <v:textbox inset="0,0,0,0">
                <w:txbxContent>
                  <w:p>
                    <w:pPr>
                      <w:spacing w:line="201" w:lineRule="exact" w:before="0"/>
                      <w:ind w:left="0" w:right="0" w:firstLine="0"/>
                      <w:jc w:val="left"/>
                      <w:rPr>
                        <w:b/>
                        <w:sz w:val="18"/>
                      </w:rPr>
                    </w:pPr>
                    <w:r>
                      <w:rPr>
                        <w:b/>
                        <w:sz w:val="18"/>
                      </w:rPr>
                      <w:t>Amount</w:t>
                    </w:r>
                    <w:r>
                      <w:rPr>
                        <w:b/>
                        <w:spacing w:val="-8"/>
                        <w:sz w:val="18"/>
                      </w:rPr>
                      <w:t> </w:t>
                    </w:r>
                    <w:r>
                      <w:rPr>
                        <w:b/>
                        <w:spacing w:val="-5"/>
                        <w:sz w:val="18"/>
                      </w:rPr>
                      <w:t>($)</w:t>
                    </w:r>
                  </w:p>
                </w:txbxContent>
              </v:textbox>
              <w10:wrap type="none"/>
            </v:shape>
            <v:shape style="position:absolute;left:8198;top:879;width:800;height:202" type="#_x0000_t202" id="docshape71" filled="false" stroked="false">
              <v:textbox inset="0,0,0,0">
                <w:txbxContent>
                  <w:p>
                    <w:pPr>
                      <w:spacing w:line="201" w:lineRule="exact" w:before="0"/>
                      <w:ind w:left="0" w:right="0" w:firstLine="0"/>
                      <w:jc w:val="left"/>
                      <w:rPr>
                        <w:b/>
                        <w:sz w:val="18"/>
                      </w:rPr>
                    </w:pPr>
                    <w:r>
                      <w:rPr>
                        <w:b/>
                        <w:spacing w:val="-2"/>
                        <w:sz w:val="18"/>
                      </w:rPr>
                      <w:t>Subtotal:</w:t>
                    </w:r>
                  </w:p>
                </w:txbxContent>
              </v:textbox>
              <w10:wrap type="none"/>
            </v:shape>
            <v:shape style="position:absolute;left:9892;top:1239;width:970;height:202" type="#_x0000_t202" id="docshape72" filled="false" stroked="false">
              <v:textbox inset="0,0,0,0">
                <w:txbxContent>
                  <w:p>
                    <w:pPr>
                      <w:spacing w:line="201" w:lineRule="exact" w:before="0"/>
                      <w:ind w:left="0" w:right="0" w:firstLine="0"/>
                      <w:jc w:val="left"/>
                      <w:rPr>
                        <w:b/>
                        <w:sz w:val="18"/>
                      </w:rPr>
                    </w:pPr>
                    <w:r>
                      <w:rPr>
                        <w:b/>
                        <w:sz w:val="18"/>
                      </w:rPr>
                      <w:t>Amount</w:t>
                    </w:r>
                    <w:r>
                      <w:rPr>
                        <w:b/>
                        <w:spacing w:val="-8"/>
                        <w:sz w:val="18"/>
                      </w:rPr>
                      <w:t> </w:t>
                    </w:r>
                    <w:r>
                      <w:rPr>
                        <w:b/>
                        <w:spacing w:val="-5"/>
                        <w:sz w:val="18"/>
                      </w:rPr>
                      <w:t>($)</w:t>
                    </w:r>
                  </w:p>
                </w:txbxContent>
              </v:textbox>
              <w10:wrap type="none"/>
            </v:shape>
            <v:shape style="position:absolute;left:8198;top:1959;width:800;height:202" type="#_x0000_t202" id="docshape73" filled="false" stroked="false">
              <v:textbox inset="0,0,0,0">
                <w:txbxContent>
                  <w:p>
                    <w:pPr>
                      <w:spacing w:line="201" w:lineRule="exact" w:before="0"/>
                      <w:ind w:left="0" w:right="0" w:firstLine="0"/>
                      <w:jc w:val="left"/>
                      <w:rPr>
                        <w:b/>
                        <w:sz w:val="18"/>
                      </w:rPr>
                    </w:pPr>
                    <w:r>
                      <w:rPr>
                        <w:b/>
                        <w:spacing w:val="-2"/>
                        <w:sz w:val="18"/>
                      </w:rPr>
                      <w:t>Subtotal:</w:t>
                    </w:r>
                  </w:p>
                </w:txbxContent>
              </v:textbox>
              <w10:wrap type="none"/>
            </v:shape>
            <v:shape style="position:absolute;left:9892;top:2319;width:970;height:202" type="#_x0000_t202" id="docshape74" filled="false" stroked="false">
              <v:textbox inset="0,0,0,0">
                <w:txbxContent>
                  <w:p>
                    <w:pPr>
                      <w:spacing w:line="201" w:lineRule="exact" w:before="0"/>
                      <w:ind w:left="0" w:right="0" w:firstLine="0"/>
                      <w:jc w:val="left"/>
                      <w:rPr>
                        <w:b/>
                        <w:sz w:val="18"/>
                      </w:rPr>
                    </w:pPr>
                    <w:r>
                      <w:rPr>
                        <w:b/>
                        <w:sz w:val="18"/>
                      </w:rPr>
                      <w:t>Amount</w:t>
                    </w:r>
                    <w:r>
                      <w:rPr>
                        <w:b/>
                        <w:spacing w:val="-8"/>
                        <w:sz w:val="18"/>
                      </w:rPr>
                      <w:t> </w:t>
                    </w:r>
                    <w:r>
                      <w:rPr>
                        <w:b/>
                        <w:spacing w:val="-5"/>
                        <w:sz w:val="18"/>
                      </w:rPr>
                      <w:t>($)</w:t>
                    </w:r>
                  </w:p>
                </w:txbxContent>
              </v:textbox>
              <w10:wrap type="none"/>
            </v:shape>
            <v:shape style="position:absolute;left:8198;top:3039;width:800;height:202" type="#_x0000_t202" id="docshape75" filled="false" stroked="false">
              <v:textbox inset="0,0,0,0">
                <w:txbxContent>
                  <w:p>
                    <w:pPr>
                      <w:spacing w:line="201" w:lineRule="exact" w:before="0"/>
                      <w:ind w:left="0" w:right="0" w:firstLine="0"/>
                      <w:jc w:val="left"/>
                      <w:rPr>
                        <w:b/>
                        <w:sz w:val="18"/>
                      </w:rPr>
                    </w:pPr>
                    <w:r>
                      <w:rPr>
                        <w:b/>
                        <w:spacing w:val="-2"/>
                        <w:sz w:val="18"/>
                      </w:rPr>
                      <w:t>Subtotal:</w:t>
                    </w:r>
                  </w:p>
                </w:txbxContent>
              </v:textbox>
              <w10:wrap type="none"/>
            </v:shape>
            <v:shape style="position:absolute;left:9892;top:3399;width:970;height:202" type="#_x0000_t202" id="docshape76" filled="false" stroked="false">
              <v:textbox inset="0,0,0,0">
                <w:txbxContent>
                  <w:p>
                    <w:pPr>
                      <w:spacing w:line="201" w:lineRule="exact" w:before="0"/>
                      <w:ind w:left="0" w:right="0" w:firstLine="0"/>
                      <w:jc w:val="left"/>
                      <w:rPr>
                        <w:b/>
                        <w:sz w:val="18"/>
                      </w:rPr>
                    </w:pPr>
                    <w:r>
                      <w:rPr>
                        <w:b/>
                        <w:sz w:val="18"/>
                      </w:rPr>
                      <w:t>Amount</w:t>
                    </w:r>
                    <w:r>
                      <w:rPr>
                        <w:b/>
                        <w:spacing w:val="-8"/>
                        <w:sz w:val="18"/>
                      </w:rPr>
                      <w:t> </w:t>
                    </w:r>
                    <w:r>
                      <w:rPr>
                        <w:b/>
                        <w:spacing w:val="-5"/>
                        <w:sz w:val="18"/>
                      </w:rPr>
                      <w:t>($)</w:t>
                    </w:r>
                  </w:p>
                </w:txbxContent>
              </v:textbox>
              <w10:wrap type="none"/>
            </v:shape>
            <v:shape style="position:absolute;left:8198;top:4119;width:800;height:202" type="#_x0000_t202" id="docshape77" filled="false" stroked="false">
              <v:textbox inset="0,0,0,0">
                <w:txbxContent>
                  <w:p>
                    <w:pPr>
                      <w:spacing w:line="201" w:lineRule="exact" w:before="0"/>
                      <w:ind w:left="0" w:right="0" w:firstLine="0"/>
                      <w:jc w:val="left"/>
                      <w:rPr>
                        <w:b/>
                        <w:sz w:val="18"/>
                      </w:rPr>
                    </w:pPr>
                    <w:r>
                      <w:rPr>
                        <w:b/>
                        <w:spacing w:val="-2"/>
                        <w:sz w:val="18"/>
                      </w:rPr>
                      <w:t>Subtotal:</w:t>
                    </w:r>
                  </w:p>
                </w:txbxContent>
              </v:textbox>
              <w10:wrap type="none"/>
            </v:shape>
            <v:shape style="position:absolute;left:3860;top:4540;width:1861;height:202" type="#_x0000_t202" id="docshape78" filled="false" stroked="false">
              <v:textbox inset="0,0,0,0">
                <w:txbxContent>
                  <w:p>
                    <w:pPr>
                      <w:spacing w:line="201" w:lineRule="exact" w:before="0"/>
                      <w:ind w:left="0" w:right="0" w:firstLine="0"/>
                      <w:jc w:val="left"/>
                      <w:rPr>
                        <w:b/>
                        <w:sz w:val="18"/>
                      </w:rPr>
                    </w:pPr>
                    <w:r>
                      <w:rPr>
                        <w:b/>
                        <w:sz w:val="18"/>
                      </w:rPr>
                      <w:t>Indirect</w:t>
                    </w:r>
                    <w:r>
                      <w:rPr>
                        <w:b/>
                        <w:spacing w:val="-4"/>
                        <w:sz w:val="18"/>
                      </w:rPr>
                      <w:t> </w:t>
                    </w:r>
                    <w:r>
                      <w:rPr>
                        <w:b/>
                        <w:sz w:val="18"/>
                      </w:rPr>
                      <w:t>service</w:t>
                    </w:r>
                    <w:r>
                      <w:rPr>
                        <w:b/>
                        <w:spacing w:val="-3"/>
                        <w:sz w:val="18"/>
                      </w:rPr>
                      <w:t> </w:t>
                    </w:r>
                    <w:r>
                      <w:rPr>
                        <w:b/>
                        <w:spacing w:val="-2"/>
                        <w:sz w:val="18"/>
                      </w:rPr>
                      <w:t>costs</w:t>
                    </w:r>
                  </w:p>
                </w:txbxContent>
              </v:textbox>
              <w10:wrap type="none"/>
            </v:shape>
            <v:shape style="position:absolute;left:9875;top:4540;width:970;height:202" type="#_x0000_t202" id="docshape79" filled="false" stroked="false">
              <v:textbox inset="0,0,0,0">
                <w:txbxContent>
                  <w:p>
                    <w:pPr>
                      <w:spacing w:line="201" w:lineRule="exact" w:before="0"/>
                      <w:ind w:left="0" w:right="0" w:firstLine="0"/>
                      <w:jc w:val="left"/>
                      <w:rPr>
                        <w:b/>
                        <w:sz w:val="18"/>
                      </w:rPr>
                    </w:pPr>
                    <w:r>
                      <w:rPr>
                        <w:b/>
                        <w:sz w:val="18"/>
                      </w:rPr>
                      <w:t>Amount</w:t>
                    </w:r>
                    <w:r>
                      <w:rPr>
                        <w:b/>
                        <w:spacing w:val="-8"/>
                        <w:sz w:val="18"/>
                      </w:rPr>
                      <w:t> </w:t>
                    </w:r>
                    <w:r>
                      <w:rPr>
                        <w:b/>
                        <w:spacing w:val="-5"/>
                        <w:sz w:val="18"/>
                      </w:rPr>
                      <w:t>($)</w:t>
                    </w:r>
                  </w:p>
                </w:txbxContent>
              </v:textbox>
              <w10:wrap type="none"/>
            </v:shape>
            <v:shape style="position:absolute;left:540;top:4839;width:1086;height:562" type="#_x0000_t202" id="docshape80" filled="false" stroked="false">
              <v:textbox inset="0,0,0,0">
                <w:txbxContent>
                  <w:p>
                    <w:pPr>
                      <w:spacing w:line="201" w:lineRule="exact" w:before="0"/>
                      <w:ind w:left="30" w:right="0" w:firstLine="0"/>
                      <w:jc w:val="left"/>
                      <w:rPr>
                        <w:sz w:val="18"/>
                      </w:rPr>
                    </w:pPr>
                    <w:r>
                      <w:rPr>
                        <w:sz w:val="18"/>
                      </w:rPr>
                      <w:t>[-</w:t>
                    </w:r>
                    <w:r>
                      <w:rPr>
                        <w:spacing w:val="-10"/>
                        <w:sz w:val="18"/>
                      </w:rPr>
                      <w:t>]</w:t>
                    </w:r>
                  </w:p>
                  <w:p>
                    <w:pPr>
                      <w:spacing w:before="153"/>
                      <w:ind w:left="0" w:right="0" w:firstLine="0"/>
                      <w:jc w:val="left"/>
                      <w:rPr>
                        <w:sz w:val="18"/>
                      </w:rPr>
                    </w:pPr>
                    <w:r>
                      <w:rPr>
                        <w:sz w:val="18"/>
                      </w:rPr>
                      <w:t>[+] Add a</w:t>
                    </w:r>
                    <w:r>
                      <w:rPr>
                        <w:spacing w:val="-1"/>
                        <w:sz w:val="18"/>
                      </w:rPr>
                      <w:t> </w:t>
                    </w:r>
                    <w:r>
                      <w:rPr>
                        <w:spacing w:val="-5"/>
                        <w:sz w:val="18"/>
                      </w:rPr>
                      <w:t>row</w:t>
                    </w:r>
                  </w:p>
                </w:txbxContent>
              </v:textbox>
              <w10:wrap type="none"/>
            </v:shape>
            <v:shape style="position:absolute;left:8212;top:5559;width:801;height:562" type="#_x0000_t202" id="docshape81" filled="false" stroked="false">
              <v:textbox inset="0,0,0,0">
                <w:txbxContent>
                  <w:p>
                    <w:pPr>
                      <w:spacing w:line="201" w:lineRule="exact" w:before="0"/>
                      <w:ind w:left="0" w:right="0" w:firstLine="0"/>
                      <w:jc w:val="left"/>
                      <w:rPr>
                        <w:b/>
                        <w:sz w:val="18"/>
                      </w:rPr>
                    </w:pPr>
                    <w:r>
                      <w:rPr>
                        <w:b/>
                        <w:spacing w:val="-2"/>
                        <w:sz w:val="18"/>
                      </w:rPr>
                      <w:t>Subtotal:</w:t>
                    </w:r>
                  </w:p>
                  <w:p>
                    <w:pPr>
                      <w:spacing w:before="153"/>
                      <w:ind w:left="290" w:right="0" w:firstLine="0"/>
                      <w:jc w:val="left"/>
                      <w:rPr>
                        <w:b/>
                        <w:sz w:val="18"/>
                      </w:rPr>
                    </w:pPr>
                    <w:r>
                      <w:rPr>
                        <w:b/>
                        <w:spacing w:val="-2"/>
                        <w:sz w:val="18"/>
                      </w:rPr>
                      <w:t>Total:</w:t>
                    </w:r>
                  </w:p>
                </w:txbxContent>
              </v:textbox>
              <w10:wrap type="none"/>
            </v:shape>
            <w10:wrap type="topAndBottom"/>
          </v:group>
        </w:pict>
      </w:r>
    </w:p>
    <w:p>
      <w:pPr>
        <w:pStyle w:val="BodyText"/>
        <w:spacing w:line="252" w:lineRule="auto" w:before="102"/>
        <w:ind w:left="208" w:right="250"/>
      </w:pPr>
      <w:r>
        <w:rPr/>
        <w:t>Additional supporting documentation and details may be required for this request. This supporting documentation will be retained within an ISC database and could be used for the purposes of quality assurance and/or audits. This information is protected under the </w:t>
      </w:r>
      <w:hyperlink r:id="rId17">
        <w:r>
          <w:rPr>
            <w:i/>
            <w:color w:val="0000FF"/>
            <w:u w:val="single" w:color="0000FF"/>
          </w:rPr>
          <w:t>Privacy</w:t>
        </w:r>
      </w:hyperlink>
      <w:r>
        <w:rPr>
          <w:i/>
          <w:color w:val="0000FF"/>
        </w:rPr>
        <w:t> </w:t>
      </w:r>
      <w:hyperlink r:id="rId17">
        <w:r>
          <w:rPr>
            <w:i/>
            <w:color w:val="0000FF"/>
            <w:u w:val="single" w:color="0000FF"/>
          </w:rPr>
          <w:t>Act</w:t>
        </w:r>
      </w:hyperlink>
      <w:r>
        <w:rPr>
          <w:i/>
          <w:color w:val="0000FF"/>
          <w:spacing w:val="-4"/>
        </w:rPr>
        <w:t> </w:t>
      </w:r>
      <w:r>
        <w:rPr/>
        <w:t>(https://laws-lois.justice.gc.ca/eng/acts/P-21/page-1.html).</w:t>
      </w:r>
      <w:r>
        <w:rPr>
          <w:spacing w:val="-4"/>
        </w:rPr>
        <w:t> </w:t>
      </w:r>
      <w:r>
        <w:rPr/>
        <w:t>Documentation</w:t>
      </w:r>
      <w:r>
        <w:rPr>
          <w:spacing w:val="-4"/>
        </w:rPr>
        <w:t> </w:t>
      </w:r>
      <w:r>
        <w:rPr/>
        <w:t>confirming</w:t>
      </w:r>
      <w:r>
        <w:rPr>
          <w:spacing w:val="-4"/>
        </w:rPr>
        <w:t> </w:t>
      </w:r>
      <w:r>
        <w:rPr/>
        <w:t>youth</w:t>
      </w:r>
      <w:r>
        <w:rPr>
          <w:spacing w:val="-4"/>
        </w:rPr>
        <w:t> </w:t>
      </w:r>
      <w:r>
        <w:rPr/>
        <w:t>eligibility</w:t>
      </w:r>
      <w:r>
        <w:rPr>
          <w:spacing w:val="-5"/>
        </w:rPr>
        <w:t> </w:t>
      </w:r>
      <w:r>
        <w:rPr/>
        <w:t>for</w:t>
      </w:r>
      <w:r>
        <w:rPr>
          <w:spacing w:val="-4"/>
        </w:rPr>
        <w:t> </w:t>
      </w:r>
      <w:r>
        <w:rPr/>
        <w:t>service</w:t>
      </w:r>
      <w:r>
        <w:rPr>
          <w:spacing w:val="-4"/>
        </w:rPr>
        <w:t> </w:t>
      </w:r>
      <w:r>
        <w:rPr/>
        <w:t>should</w:t>
      </w:r>
      <w:r>
        <w:rPr>
          <w:spacing w:val="-4"/>
        </w:rPr>
        <w:t> </w:t>
      </w:r>
      <w:r>
        <w:rPr/>
        <w:t>be</w:t>
      </w:r>
      <w:r>
        <w:rPr>
          <w:spacing w:val="-5"/>
        </w:rPr>
        <w:t> </w:t>
      </w:r>
      <w:r>
        <w:rPr/>
        <w:t>retained</w:t>
      </w:r>
      <w:r>
        <w:rPr>
          <w:spacing w:val="-4"/>
        </w:rPr>
        <w:t> </w:t>
      </w:r>
      <w:r>
        <w:rPr/>
        <w:t>by the service provider, and provided to ISC upon request.</w:t>
      </w:r>
    </w:p>
    <w:p>
      <w:pPr>
        <w:pStyle w:val="BodyText"/>
        <w:spacing w:before="11"/>
        <w:rPr>
          <w:sz w:val="7"/>
        </w:rPr>
      </w:pPr>
      <w:r>
        <w:rPr/>
        <w:pict>
          <v:shape style="position:absolute;margin-left:23.15pt;margin-top:6.033691pt;width:558.5pt;height:.1pt;mso-position-horizontal-relative:page;mso-position-vertical-relative:paragraph;z-index:-15719936;mso-wrap-distance-left:0;mso-wrap-distance-right:0" id="docshape82" coordorigin="463,121" coordsize="11170,0" path="m463,121l11633,121m463,121l11633,121e" filled="false" stroked="true" strokeweight=".5pt" strokecolor="#000000">
            <v:path arrowok="t"/>
            <v:stroke dashstyle="solid"/>
            <w10:wrap type="topAndBottom"/>
          </v:shape>
        </w:pict>
      </w:r>
    </w:p>
    <w:p>
      <w:pPr>
        <w:spacing w:before="45"/>
        <w:ind w:left="208" w:right="0" w:firstLine="0"/>
        <w:jc w:val="left"/>
        <w:rPr>
          <w:sz w:val="18"/>
        </w:rPr>
      </w:pPr>
      <w:r>
        <w:rPr>
          <w:b/>
          <w:sz w:val="20"/>
        </w:rPr>
        <w:t>Supporting</w:t>
      </w:r>
      <w:r>
        <w:rPr>
          <w:b/>
          <w:spacing w:val="-2"/>
          <w:sz w:val="20"/>
        </w:rPr>
        <w:t> </w:t>
      </w:r>
      <w:r>
        <w:rPr>
          <w:b/>
          <w:sz w:val="20"/>
        </w:rPr>
        <w:t>documents</w:t>
      </w:r>
      <w:r>
        <w:rPr>
          <w:b/>
          <w:spacing w:val="-6"/>
          <w:sz w:val="20"/>
        </w:rPr>
        <w:t> </w:t>
      </w:r>
      <w:r>
        <w:rPr>
          <w:sz w:val="18"/>
        </w:rPr>
        <w:t>(if </w:t>
      </w:r>
      <w:r>
        <w:rPr>
          <w:spacing w:val="-2"/>
          <w:sz w:val="18"/>
        </w:rPr>
        <w:t>applicable)</w:t>
      </w:r>
    </w:p>
    <w:p>
      <w:pPr>
        <w:pStyle w:val="BodyText"/>
        <w:spacing w:before="6"/>
        <w:rPr>
          <w:sz w:val="6"/>
        </w:rPr>
      </w:pPr>
    </w:p>
    <w:tbl>
      <w:tblPr>
        <w:tblW w:w="0" w:type="auto"/>
        <w:jc w:val="left"/>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0"/>
        <w:gridCol w:w="1440"/>
        <w:gridCol w:w="5045"/>
        <w:gridCol w:w="4325"/>
      </w:tblGrid>
      <w:tr>
        <w:trPr>
          <w:trHeight w:val="347" w:hRule="atLeast"/>
        </w:trPr>
        <w:tc>
          <w:tcPr>
            <w:tcW w:w="6835" w:type="dxa"/>
            <w:gridSpan w:val="3"/>
            <w:tcBorders>
              <w:left w:val="nil"/>
              <w:bottom w:val="single" w:sz="6" w:space="0" w:color="000000"/>
            </w:tcBorders>
          </w:tcPr>
          <w:p>
            <w:pPr>
              <w:pStyle w:val="TableParagraph"/>
              <w:spacing w:before="58"/>
              <w:ind w:left="3268" w:right="3191"/>
              <w:jc w:val="center"/>
              <w:rPr>
                <w:sz w:val="18"/>
              </w:rPr>
            </w:pPr>
            <w:r>
              <w:rPr>
                <w:spacing w:val="-2"/>
                <w:sz w:val="18"/>
              </w:rPr>
              <w:t>Title</w:t>
            </w:r>
          </w:p>
        </w:tc>
        <w:tc>
          <w:tcPr>
            <w:tcW w:w="4325" w:type="dxa"/>
            <w:tcBorders>
              <w:right w:val="nil"/>
            </w:tcBorders>
          </w:tcPr>
          <w:p>
            <w:pPr>
              <w:pStyle w:val="TableParagraph"/>
              <w:spacing w:before="58"/>
              <w:ind w:left="1405"/>
              <w:rPr>
                <w:sz w:val="18"/>
              </w:rPr>
            </w:pPr>
            <w:r>
              <w:rPr>
                <w:sz w:val="18"/>
              </w:rPr>
              <w:t>Submission </w:t>
            </w:r>
            <w:r>
              <w:rPr>
                <w:spacing w:val="-2"/>
                <w:sz w:val="18"/>
              </w:rPr>
              <w:t>method</w:t>
            </w:r>
          </w:p>
        </w:tc>
      </w:tr>
      <w:tr>
        <w:trPr>
          <w:trHeight w:val="342" w:hRule="atLeast"/>
        </w:trPr>
        <w:tc>
          <w:tcPr>
            <w:tcW w:w="350" w:type="dxa"/>
            <w:tcBorders>
              <w:top w:val="single" w:sz="6" w:space="0" w:color="000000"/>
              <w:bottom w:val="single" w:sz="8" w:space="0" w:color="000000"/>
            </w:tcBorders>
            <w:shd w:val="clear" w:color="auto" w:fill="D3D0C7"/>
          </w:tcPr>
          <w:p>
            <w:pPr>
              <w:pStyle w:val="TableParagraph"/>
              <w:spacing w:before="55"/>
              <w:ind w:left="95"/>
              <w:rPr>
                <w:sz w:val="18"/>
              </w:rPr>
            </w:pPr>
            <w:r>
              <w:rPr>
                <w:sz w:val="18"/>
              </w:rPr>
              <w:t>[-</w:t>
            </w:r>
            <w:r>
              <w:rPr>
                <w:spacing w:val="-10"/>
                <w:sz w:val="18"/>
              </w:rPr>
              <w:t>]</w:t>
            </w:r>
          </w:p>
        </w:tc>
        <w:tc>
          <w:tcPr>
            <w:tcW w:w="6485" w:type="dxa"/>
            <w:gridSpan w:val="2"/>
            <w:tcBorders>
              <w:bottom w:val="single" w:sz="6" w:space="0" w:color="000000"/>
            </w:tcBorders>
          </w:tcPr>
          <w:p>
            <w:pPr>
              <w:pStyle w:val="TableParagraph"/>
              <w:spacing w:before="0"/>
              <w:rPr>
                <w:rFonts w:ascii="Times New Roman"/>
                <w:sz w:val="18"/>
              </w:rPr>
            </w:pPr>
          </w:p>
        </w:tc>
        <w:tc>
          <w:tcPr>
            <w:tcW w:w="4325" w:type="dxa"/>
            <w:tcBorders>
              <w:right w:val="nil"/>
            </w:tcBorders>
          </w:tcPr>
          <w:p>
            <w:pPr>
              <w:pStyle w:val="TableParagraph"/>
              <w:spacing w:before="0"/>
              <w:rPr>
                <w:rFonts w:ascii="Times New Roman"/>
                <w:sz w:val="18"/>
              </w:rPr>
            </w:pPr>
          </w:p>
        </w:tc>
      </w:tr>
      <w:tr>
        <w:trPr>
          <w:trHeight w:val="340" w:hRule="atLeast"/>
        </w:trPr>
        <w:tc>
          <w:tcPr>
            <w:tcW w:w="1790" w:type="dxa"/>
            <w:gridSpan w:val="2"/>
            <w:tcBorders>
              <w:top w:val="single" w:sz="8" w:space="0" w:color="000000"/>
            </w:tcBorders>
            <w:shd w:val="clear" w:color="auto" w:fill="D3D0C7"/>
          </w:tcPr>
          <w:p>
            <w:pPr>
              <w:pStyle w:val="TableParagraph"/>
              <w:spacing w:before="53"/>
              <w:ind w:left="95"/>
              <w:rPr>
                <w:sz w:val="18"/>
              </w:rPr>
            </w:pPr>
            <w:r>
              <w:rPr>
                <w:sz w:val="18"/>
              </w:rPr>
              <w:t>[+]</w:t>
            </w:r>
            <w:r>
              <w:rPr>
                <w:spacing w:val="-2"/>
                <w:sz w:val="18"/>
              </w:rPr>
              <w:t> </w:t>
            </w:r>
            <w:r>
              <w:rPr>
                <w:sz w:val="18"/>
              </w:rPr>
              <w:t>Add a</w:t>
            </w:r>
            <w:r>
              <w:rPr>
                <w:spacing w:val="-1"/>
                <w:sz w:val="18"/>
              </w:rPr>
              <w:t> </w:t>
            </w:r>
            <w:r>
              <w:rPr>
                <w:spacing w:val="-2"/>
                <w:sz w:val="18"/>
              </w:rPr>
              <w:t>Document</w:t>
            </w:r>
          </w:p>
        </w:tc>
        <w:tc>
          <w:tcPr>
            <w:tcW w:w="9370" w:type="dxa"/>
            <w:gridSpan w:val="2"/>
            <w:tcBorders>
              <w:bottom w:val="nil"/>
              <w:right w:val="nil"/>
            </w:tcBorders>
          </w:tcPr>
          <w:p>
            <w:pPr>
              <w:pStyle w:val="TableParagraph"/>
              <w:spacing w:before="0"/>
              <w:rPr>
                <w:rFonts w:ascii="Times New Roman"/>
                <w:sz w:val="18"/>
              </w:rPr>
            </w:pPr>
          </w:p>
        </w:tc>
      </w:tr>
    </w:tbl>
    <w:sectPr>
      <w:pgSz w:w="12240" w:h="15840"/>
      <w:pgMar w:header="360" w:footer="501" w:top="940" w:bottom="700" w:left="360" w:right="5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336448">
          <wp:simplePos x="0" y="0"/>
          <wp:positionH relativeFrom="page">
            <wp:posOffset>6603084</wp:posOffset>
          </wp:positionH>
          <wp:positionV relativeFrom="page">
            <wp:posOffset>9613192</wp:posOffset>
          </wp:positionV>
          <wp:extent cx="760260" cy="182359"/>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1" cstate="print"/>
                  <a:stretch>
                    <a:fillRect/>
                  </a:stretch>
                </pic:blipFill>
                <pic:spPr>
                  <a:xfrm>
                    <a:off x="0" y="0"/>
                    <a:ext cx="760260" cy="182359"/>
                  </a:xfrm>
                  <a:prstGeom prst="rect">
                    <a:avLst/>
                  </a:prstGeom>
                </pic:spPr>
              </pic:pic>
            </a:graphicData>
          </a:graphic>
        </wp:anchor>
      </w:drawing>
    </w:r>
    <w:r>
      <w:rPr/>
      <w:pict>
        <v:shape style="position:absolute;margin-left:27.417pt;margin-top:756.823792pt;width:101.6pt;height:10.95pt;mso-position-horizontal-relative:page;mso-position-vertical-relative:page;z-index:-15979520" type="#_x0000_t202" id="docshape2" filled="false" stroked="false">
          <v:textbox inset="0,0,0,0">
            <w:txbxContent>
              <w:p>
                <w:pPr>
                  <w:spacing w:before="14"/>
                  <w:ind w:left="20" w:right="0" w:firstLine="0"/>
                  <w:jc w:val="left"/>
                  <w:rPr>
                    <w:sz w:val="16"/>
                  </w:rPr>
                </w:pPr>
                <w:r>
                  <w:rPr>
                    <w:sz w:val="16"/>
                  </w:rPr>
                  <w:t>INTER</w:t>
                </w:r>
                <w:r>
                  <w:rPr>
                    <w:spacing w:val="-7"/>
                    <w:sz w:val="16"/>
                  </w:rPr>
                  <w:t> </w:t>
                </w:r>
                <w:r>
                  <w:rPr>
                    <w:sz w:val="16"/>
                  </w:rPr>
                  <w:t>83-186E</w:t>
                </w:r>
                <w:r>
                  <w:rPr>
                    <w:spacing w:val="-6"/>
                    <w:sz w:val="16"/>
                  </w:rPr>
                  <w:t> </w:t>
                </w:r>
                <w:r>
                  <w:rPr>
                    <w:sz w:val="16"/>
                  </w:rPr>
                  <w:t>2023-01-</w:t>
                </w:r>
                <w:r>
                  <w:rPr>
                    <w:spacing w:val="-5"/>
                    <w:sz w:val="16"/>
                  </w:rPr>
                  <w:t>06</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335424">
          <wp:simplePos x="0" y="0"/>
          <wp:positionH relativeFrom="page">
            <wp:posOffset>400062</wp:posOffset>
          </wp:positionH>
          <wp:positionV relativeFrom="page">
            <wp:posOffset>228594</wp:posOffset>
          </wp:positionV>
          <wp:extent cx="3426030" cy="234701"/>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3426030" cy="234701"/>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440.445007pt;margin-top:18.658539pt;width:142pt;height:25.15pt;mso-position-horizontal-relative:page;mso-position-vertical-relative:page;z-index:-15980544" type="#_x0000_t202" id="docshape1" filled="false" stroked="false">
          <v:textbox inset="0,0,0,0">
            <w:txbxContent>
              <w:p>
                <w:pPr>
                  <w:pStyle w:val="BodyText"/>
                  <w:spacing w:before="14"/>
                  <w:ind w:left="20"/>
                </w:pPr>
                <w:r>
                  <w:rPr/>
                  <w:t>PROTECTED</w:t>
                </w:r>
                <w:r>
                  <w:rPr>
                    <w:spacing w:val="-1"/>
                  </w:rPr>
                  <w:t> </w:t>
                </w:r>
                <w:r>
                  <w:rPr>
                    <w:b/>
                  </w:rPr>
                  <w:t>A </w:t>
                </w:r>
                <w:r>
                  <w:rPr/>
                  <w:t>(when</w:t>
                </w:r>
                <w:r>
                  <w:rPr>
                    <w:spacing w:val="-1"/>
                  </w:rPr>
                  <w:t> </w:t>
                </w:r>
                <w:r>
                  <w:rPr>
                    <w:spacing w:val="-2"/>
                  </w:rPr>
                  <w:t>completed)</w:t>
                </w:r>
              </w:p>
              <w:p>
                <w:pPr>
                  <w:pStyle w:val="BodyText"/>
                  <w:spacing w:before="54"/>
                  <w:ind w:right="18"/>
                  <w:jc w:val="right"/>
                </w:pPr>
                <w:r>
                  <w:rPr/>
                  <w:t>Page</w:t>
                </w:r>
                <w:r>
                  <w:rPr>
                    <w:spacing w:val="-3"/>
                  </w:rPr>
                  <w:t> </w:t>
                </w:r>
                <w:r>
                  <w:rPr/>
                  <w:fldChar w:fldCharType="begin"/>
                </w:r>
                <w:r>
                  <w:rPr/>
                  <w:instrText> PAGE </w:instrText>
                </w:r>
                <w:r>
                  <w:rPr/>
                  <w:fldChar w:fldCharType="separate"/>
                </w:r>
                <w:r>
                  <w:rPr/>
                  <w:t>1</w:t>
                </w:r>
                <w:r>
                  <w:rPr/>
                  <w:fldChar w:fldCharType="end"/>
                </w:r>
                <w:r>
                  <w:rPr>
                    <w:spacing w:val="-1"/>
                  </w:rPr>
                  <w:t> </w:t>
                </w:r>
                <w:r>
                  <w:rPr/>
                  <w:t>of</w:t>
                </w:r>
                <w:r>
                  <w:rPr>
                    <w:spacing w:val="-1"/>
                  </w:rPr>
                  <w:t> </w:t>
                </w:r>
                <w:r>
                  <w:rPr>
                    <w:spacing w:val="-10"/>
                  </w:rPr>
                  <w:fldChar w:fldCharType="begin"/>
                </w:r>
                <w:r>
                  <w:rPr>
                    <w:spacing w:val="-10"/>
                  </w:rPr>
                  <w:instrText> NUMPAGES </w:instrText>
                </w:r>
                <w:r>
                  <w:rPr>
                    <w:spacing w:val="-10"/>
                  </w:rPr>
                  <w:fldChar w:fldCharType="separate"/>
                </w:r>
                <w:r>
                  <w:rPr>
                    <w:spacing w:val="-10"/>
                  </w:rPr>
                  <w:t>2</w:t>
                </w:r>
                <w:r>
                  <w:rPr>
                    <w:spacing w:val="-10"/>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352" w:hanging="114"/>
      </w:pPr>
      <w:rPr>
        <w:rFonts w:hint="default" w:ascii="Arial" w:hAnsi="Arial" w:eastAsia="Arial" w:cs="Arial"/>
        <w:b w:val="0"/>
        <w:bCs w:val="0"/>
        <w:i w:val="0"/>
        <w:iCs w:val="0"/>
        <w:w w:val="99"/>
        <w:sz w:val="18"/>
        <w:szCs w:val="18"/>
        <w:lang w:val="en-US" w:eastAsia="en-US" w:bidi="ar-SA"/>
      </w:rPr>
    </w:lvl>
    <w:lvl w:ilvl="1">
      <w:start w:val="0"/>
      <w:numFmt w:val="bullet"/>
      <w:lvlText w:val="•"/>
      <w:lvlJc w:val="left"/>
      <w:pPr>
        <w:ind w:left="1462" w:hanging="114"/>
      </w:pPr>
      <w:rPr>
        <w:rFonts w:hint="default"/>
        <w:lang w:val="en-US" w:eastAsia="en-US" w:bidi="ar-SA"/>
      </w:rPr>
    </w:lvl>
    <w:lvl w:ilvl="2">
      <w:start w:val="0"/>
      <w:numFmt w:val="bullet"/>
      <w:lvlText w:val="•"/>
      <w:lvlJc w:val="left"/>
      <w:pPr>
        <w:ind w:left="2564" w:hanging="114"/>
      </w:pPr>
      <w:rPr>
        <w:rFonts w:hint="default"/>
        <w:lang w:val="en-US" w:eastAsia="en-US" w:bidi="ar-SA"/>
      </w:rPr>
    </w:lvl>
    <w:lvl w:ilvl="3">
      <w:start w:val="0"/>
      <w:numFmt w:val="bullet"/>
      <w:lvlText w:val="•"/>
      <w:lvlJc w:val="left"/>
      <w:pPr>
        <w:ind w:left="3666" w:hanging="114"/>
      </w:pPr>
      <w:rPr>
        <w:rFonts w:hint="default"/>
        <w:lang w:val="en-US" w:eastAsia="en-US" w:bidi="ar-SA"/>
      </w:rPr>
    </w:lvl>
    <w:lvl w:ilvl="4">
      <w:start w:val="0"/>
      <w:numFmt w:val="bullet"/>
      <w:lvlText w:val="•"/>
      <w:lvlJc w:val="left"/>
      <w:pPr>
        <w:ind w:left="4768" w:hanging="114"/>
      </w:pPr>
      <w:rPr>
        <w:rFonts w:hint="default"/>
        <w:lang w:val="en-US" w:eastAsia="en-US" w:bidi="ar-SA"/>
      </w:rPr>
    </w:lvl>
    <w:lvl w:ilvl="5">
      <w:start w:val="0"/>
      <w:numFmt w:val="bullet"/>
      <w:lvlText w:val="•"/>
      <w:lvlJc w:val="left"/>
      <w:pPr>
        <w:ind w:left="5870" w:hanging="114"/>
      </w:pPr>
      <w:rPr>
        <w:rFonts w:hint="default"/>
        <w:lang w:val="en-US" w:eastAsia="en-US" w:bidi="ar-SA"/>
      </w:rPr>
    </w:lvl>
    <w:lvl w:ilvl="6">
      <w:start w:val="0"/>
      <w:numFmt w:val="bullet"/>
      <w:lvlText w:val="•"/>
      <w:lvlJc w:val="left"/>
      <w:pPr>
        <w:ind w:left="6972" w:hanging="114"/>
      </w:pPr>
      <w:rPr>
        <w:rFonts w:hint="default"/>
        <w:lang w:val="en-US" w:eastAsia="en-US" w:bidi="ar-SA"/>
      </w:rPr>
    </w:lvl>
    <w:lvl w:ilvl="7">
      <w:start w:val="0"/>
      <w:numFmt w:val="bullet"/>
      <w:lvlText w:val="•"/>
      <w:lvlJc w:val="left"/>
      <w:pPr>
        <w:ind w:left="8074" w:hanging="114"/>
      </w:pPr>
      <w:rPr>
        <w:rFonts w:hint="default"/>
        <w:lang w:val="en-US" w:eastAsia="en-US" w:bidi="ar-SA"/>
      </w:rPr>
    </w:lvl>
    <w:lvl w:ilvl="8">
      <w:start w:val="0"/>
      <w:numFmt w:val="bullet"/>
      <w:lvlText w:val="•"/>
      <w:lvlJc w:val="left"/>
      <w:pPr>
        <w:ind w:left="9176" w:hanging="114"/>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18"/>
      <w:szCs w:val="18"/>
      <w:lang w:val="en-US" w:eastAsia="en-US" w:bidi="ar-SA"/>
    </w:rPr>
  </w:style>
  <w:style w:styleId="Heading1" w:type="paragraph">
    <w:name w:val="Heading 1"/>
    <w:basedOn w:val="Normal"/>
    <w:uiPriority w:val="1"/>
    <w:qFormat/>
    <w:pPr>
      <w:spacing w:before="46"/>
      <w:ind w:left="208"/>
      <w:outlineLvl w:val="1"/>
    </w:pPr>
    <w:rPr>
      <w:rFonts w:ascii="Arial" w:hAnsi="Arial" w:eastAsia="Arial" w:cs="Arial"/>
      <w:b/>
      <w:bCs/>
      <w:sz w:val="20"/>
      <w:szCs w:val="20"/>
      <w:lang w:val="en-US" w:eastAsia="en-US" w:bidi="ar-SA"/>
    </w:rPr>
  </w:style>
  <w:style w:styleId="Heading2" w:type="paragraph">
    <w:name w:val="Heading 2"/>
    <w:basedOn w:val="Normal"/>
    <w:uiPriority w:val="1"/>
    <w:qFormat/>
    <w:pPr>
      <w:spacing w:before="58"/>
      <w:ind w:left="208"/>
      <w:outlineLvl w:val="2"/>
    </w:pPr>
    <w:rPr>
      <w:rFonts w:ascii="Arial" w:hAnsi="Arial" w:eastAsia="Arial" w:cs="Arial"/>
      <w:b/>
      <w:bCs/>
      <w:sz w:val="18"/>
      <w:szCs w:val="18"/>
      <w:lang w:val="en-US" w:eastAsia="en-US" w:bidi="ar-SA"/>
    </w:rPr>
  </w:style>
  <w:style w:styleId="Title" w:type="paragraph">
    <w:name w:val="Title"/>
    <w:basedOn w:val="Normal"/>
    <w:uiPriority w:val="1"/>
    <w:qFormat/>
    <w:pPr>
      <w:spacing w:before="160"/>
      <w:ind w:left="2621" w:right="2622"/>
      <w:jc w:val="center"/>
    </w:pPr>
    <w:rPr>
      <w:rFonts w:ascii="Arial" w:hAnsi="Arial" w:eastAsia="Arial" w:cs="Arial"/>
      <w:b/>
      <w:bCs/>
      <w:sz w:val="26"/>
      <w:szCs w:val="26"/>
      <w:lang w:val="en-US" w:eastAsia="en-US" w:bidi="ar-SA"/>
    </w:rPr>
  </w:style>
  <w:style w:styleId="ListParagraph" w:type="paragraph">
    <w:name w:val="List Paragraph"/>
    <w:basedOn w:val="Normal"/>
    <w:uiPriority w:val="1"/>
    <w:qFormat/>
    <w:pPr>
      <w:spacing w:before="69"/>
      <w:ind w:left="321" w:hanging="114"/>
    </w:pPr>
    <w:rPr>
      <w:rFonts w:ascii="Arial" w:hAnsi="Arial" w:eastAsia="Arial" w:cs="Arial"/>
      <w:lang w:val="en-US" w:eastAsia="en-US" w:bidi="ar-SA"/>
    </w:rPr>
  </w:style>
  <w:style w:styleId="TableParagraph" w:type="paragraph">
    <w:name w:val="Table Paragraph"/>
    <w:basedOn w:val="Normal"/>
    <w:uiPriority w:val="1"/>
    <w:qFormat/>
    <w:pPr>
      <w:spacing w:before="14"/>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s://laws.justice.gc.ca/eng/acts/I-7.88/page-1.html" TargetMode="External"/><Relationship Id="rId8" Type="http://schemas.openxmlformats.org/officeDocument/2006/relationships/hyperlink" Target="https://laws-lois.justice.gc.ca/eng/acts/P-21/" TargetMode="External"/><Relationship Id="rId9" Type="http://schemas.openxmlformats.org/officeDocument/2006/relationships/hyperlink" Target="https://www.sac-isc.gc.ca/eng/1639748667069/1639748703555#chp20" TargetMode="External"/><Relationship Id="rId10" Type="http://schemas.openxmlformats.org/officeDocument/2006/relationships/hyperlink" Target="http://www.sac-isc.gc.ca/eng/1639748667069/1639748703555#chp20)" TargetMode="External"/><Relationship Id="rId11" Type="http://schemas.openxmlformats.org/officeDocument/2006/relationships/hyperlink" Target="mailto:upvp-ppu@sac-isc.gc.ca" TargetMode="External"/><Relationship Id="rId12" Type="http://schemas.openxmlformats.org/officeDocument/2006/relationships/image" Target="media/image3.png"/><Relationship Id="rId13" Type="http://schemas.openxmlformats.org/officeDocument/2006/relationships/hyperlink" Target="https://www.sac-isc.gc.ca/eng/1650377737799/1650377806807" TargetMode="External"/><Relationship Id="rId14" Type="http://schemas.openxmlformats.org/officeDocument/2006/relationships/hyperlink" Target="http://www.sac-isc.gc.ca/eng/1650377737799/1650377806807))" TargetMode="External"/><Relationship Id="rId15" Type="http://schemas.openxmlformats.org/officeDocument/2006/relationships/hyperlink" Target="https://www.sac-isc.gc.ca/eng/1648577221890/1648577242550" TargetMode="External"/><Relationship Id="rId16" Type="http://schemas.openxmlformats.org/officeDocument/2006/relationships/hyperlink" Target="http://www.sac-isc.gc.ca/eng/1648577221890/1648577242550)" TargetMode="External"/><Relationship Id="rId17" Type="http://schemas.openxmlformats.org/officeDocument/2006/relationships/hyperlink" Target="https://laws-lois.justice.gc.ca/eng/acts/P-21/page-1.html" TargetMode="External"/><Relationship Id="rId18"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ISC-SAC</dc:creator>
  <dc:subject>POST-MAJORITY SUPPORT SERVICES FUNDING</dc:subject>
  <dc:title>83-186E - POST-MAJORITY SUPPORT SERVICES FUNDING</dc:title>
  <dcterms:created xsi:type="dcterms:W3CDTF">2023-03-09T20:28:12Z</dcterms:created>
  <dcterms:modified xsi:type="dcterms:W3CDTF">2023-03-09T20:28:12Z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2023-01-06T00:00:00Z</vt:filetime>
  </property>
  <property fmtid="{D5CDD505-2E9C-101B-9397-08002B2CF9AE}" pid="3" name="Creator">
    <vt:lpwstr>Designer 6.5</vt:lpwstr>
  </property>
  <property fmtid="{D5CDD505-2E9C-101B-9397-08002B2CF9AE}" pid="4" name="LastSaved">
    <vt:filetime>2023-03-09T00:00:00Z</vt:filetime>
  </property>
  <property fmtid="{D5CDD505-2E9C-101B-9397-08002B2CF9AE}" pid="5" name="Producer">
    <vt:lpwstr>Adobe XML Form Module Library</vt:lpwstr>
  </property>
</Properties>
</file>